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6A" w:rsidRPr="00EB646A" w:rsidRDefault="00EB646A" w:rsidP="00573BC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B646A">
        <w:rPr>
          <w:rFonts w:ascii="Times New Roman" w:hAnsi="Times New Roman" w:cs="Times New Roman"/>
          <w:noProof/>
          <w:sz w:val="20"/>
          <w:szCs w:val="20"/>
          <w:lang w:eastAsia="ru-RU"/>
        </w:rPr>
        <w:t>Рассмотрено                                                       Утверждаю</w:t>
      </w:r>
    </w:p>
    <w:p w:rsidR="00EB646A" w:rsidRPr="00EB646A" w:rsidRDefault="00EB646A" w:rsidP="00573BC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B646A">
        <w:rPr>
          <w:rFonts w:ascii="Times New Roman" w:hAnsi="Times New Roman" w:cs="Times New Roman"/>
          <w:noProof/>
          <w:sz w:val="20"/>
          <w:szCs w:val="20"/>
          <w:lang w:eastAsia="ru-RU"/>
        </w:rPr>
        <w:t>на заседании                                                     Директор  МКОУ «</w:t>
      </w:r>
      <w:r w:rsidR="003E14A2">
        <w:rPr>
          <w:rFonts w:ascii="Times New Roman" w:hAnsi="Times New Roman" w:cs="Times New Roman"/>
          <w:noProof/>
          <w:sz w:val="20"/>
          <w:szCs w:val="20"/>
          <w:lang w:eastAsia="ru-RU"/>
        </w:rPr>
        <w:t>СОШ №3</w:t>
      </w:r>
      <w:r w:rsidRPr="00EB646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» </w:t>
      </w:r>
      <w:proofErr w:type="spellStart"/>
      <w:r w:rsidR="003E14A2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3E14A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E14A2">
        <w:rPr>
          <w:rFonts w:ascii="Times New Roman" w:hAnsi="Times New Roman" w:cs="Times New Roman"/>
          <w:sz w:val="24"/>
          <w:szCs w:val="24"/>
        </w:rPr>
        <w:t>аменномостское</w:t>
      </w:r>
      <w:proofErr w:type="spellEnd"/>
    </w:p>
    <w:p w:rsidR="00EB646A" w:rsidRPr="00EB646A" w:rsidRDefault="00EB646A" w:rsidP="00573BC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EB646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педагогического совета                                  _________________ </w:t>
      </w:r>
      <w:r w:rsidR="003E14A2">
        <w:rPr>
          <w:rFonts w:ascii="Times New Roman" w:hAnsi="Times New Roman" w:cs="Times New Roman"/>
          <w:noProof/>
          <w:sz w:val="20"/>
          <w:szCs w:val="20"/>
          <w:lang w:eastAsia="ru-RU"/>
        </w:rPr>
        <w:t>М.М.Шогенов</w:t>
      </w:r>
    </w:p>
    <w:p w:rsidR="00EB646A" w:rsidRPr="00EB646A" w:rsidRDefault="00717F63" w:rsidP="00573BC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Протокол №4 от 04</w:t>
      </w:r>
      <w:r w:rsidR="00EB646A" w:rsidRPr="00EB646A">
        <w:rPr>
          <w:rFonts w:ascii="Times New Roman" w:hAnsi="Times New Roman" w:cs="Times New Roman"/>
          <w:noProof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4</w:t>
      </w:r>
      <w:r w:rsidR="00EB646A" w:rsidRPr="00EB646A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.2020г                       </w:t>
      </w:r>
      <w:r w:rsidR="005428F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Приказ № </w:t>
      </w:r>
      <w:r w:rsidR="00F5211C">
        <w:rPr>
          <w:rFonts w:ascii="Times New Roman" w:hAnsi="Times New Roman" w:cs="Times New Roman"/>
          <w:noProof/>
          <w:sz w:val="20"/>
          <w:szCs w:val="20"/>
          <w:lang w:eastAsia="ru-RU"/>
        </w:rPr>
        <w:t>31</w:t>
      </w:r>
      <w:r w:rsidR="003E14A2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5428F9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от 04</w:t>
      </w:r>
      <w:r w:rsidR="00EB646A" w:rsidRPr="00EB646A">
        <w:rPr>
          <w:rFonts w:ascii="Times New Roman" w:hAnsi="Times New Roman" w:cs="Times New Roman"/>
          <w:noProof/>
          <w:sz w:val="20"/>
          <w:szCs w:val="20"/>
          <w:lang w:eastAsia="ru-RU"/>
        </w:rPr>
        <w:t>.04.2020г</w:t>
      </w:r>
    </w:p>
    <w:p w:rsidR="00EB646A" w:rsidRPr="00EB646A" w:rsidRDefault="00EB646A" w:rsidP="00573BCA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76281" w:rsidRDefault="00E76281" w:rsidP="00E76281">
      <w:pPr>
        <w:pStyle w:val="11"/>
        <w:spacing w:before="90"/>
        <w:ind w:left="2785" w:right="2381" w:firstLine="0"/>
        <w:jc w:val="center"/>
      </w:pPr>
    </w:p>
    <w:p w:rsidR="00E76281" w:rsidRPr="00E76281" w:rsidRDefault="00E76281" w:rsidP="00E76281">
      <w:pPr>
        <w:pStyle w:val="11"/>
        <w:ind w:left="2785" w:right="2381" w:firstLine="0"/>
        <w:jc w:val="center"/>
      </w:pPr>
      <w:r w:rsidRPr="00E76281">
        <w:t>ПОЛОЖЕНИЕ</w:t>
      </w:r>
    </w:p>
    <w:p w:rsidR="00E76281" w:rsidRPr="00E76281" w:rsidRDefault="00E76281" w:rsidP="00E76281">
      <w:pPr>
        <w:tabs>
          <w:tab w:val="left" w:pos="10036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281">
        <w:rPr>
          <w:rFonts w:ascii="Times New Roman" w:hAnsi="Times New Roman" w:cs="Times New Roman"/>
          <w:b/>
          <w:sz w:val="24"/>
          <w:szCs w:val="24"/>
        </w:rPr>
        <w:t>о д</w:t>
      </w:r>
      <w:r>
        <w:rPr>
          <w:rFonts w:ascii="Times New Roman" w:hAnsi="Times New Roman" w:cs="Times New Roman"/>
          <w:b/>
          <w:sz w:val="24"/>
          <w:szCs w:val="24"/>
        </w:rPr>
        <w:t>истанционном обучении в МКОУ «</w:t>
      </w:r>
      <w:r w:rsidR="003E14A2">
        <w:rPr>
          <w:rFonts w:ascii="Times New Roman" w:hAnsi="Times New Roman" w:cs="Times New Roman"/>
          <w:b/>
          <w:sz w:val="24"/>
          <w:szCs w:val="24"/>
        </w:rPr>
        <w:t>СОШ №3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3E14A2" w:rsidRPr="003E14A2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3E14A2" w:rsidRPr="003E14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E14A2" w:rsidRPr="003E14A2">
        <w:rPr>
          <w:rFonts w:ascii="Times New Roman" w:hAnsi="Times New Roman" w:cs="Times New Roman"/>
          <w:sz w:val="28"/>
          <w:szCs w:val="28"/>
        </w:rPr>
        <w:t>аменномостское</w:t>
      </w:r>
      <w:proofErr w:type="spellEnd"/>
    </w:p>
    <w:p w:rsidR="00E76281" w:rsidRPr="00E76281" w:rsidRDefault="00E76281" w:rsidP="00E76281">
      <w:pPr>
        <w:pStyle w:val="a6"/>
        <w:ind w:left="0"/>
        <w:jc w:val="left"/>
        <w:rPr>
          <w:b/>
        </w:rPr>
      </w:pPr>
    </w:p>
    <w:p w:rsidR="00E76281" w:rsidRPr="00E76281" w:rsidRDefault="00E76281" w:rsidP="00E76281">
      <w:pPr>
        <w:pStyle w:val="a5"/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81">
        <w:rPr>
          <w:rFonts w:ascii="Times New Roman" w:hAnsi="Times New Roman" w:cs="Times New Roman"/>
          <w:b/>
          <w:sz w:val="24"/>
          <w:szCs w:val="24"/>
        </w:rPr>
        <w:t>Общиеположения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3"/>
        </w:numPr>
        <w:tabs>
          <w:tab w:val="left" w:pos="810"/>
        </w:tabs>
        <w:autoSpaceDE w:val="0"/>
        <w:autoSpaceDN w:val="0"/>
        <w:spacing w:after="0" w:line="240" w:lineRule="auto"/>
        <w:ind w:left="1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Положение разработано на основании следующихдокументов:</w:t>
      </w:r>
    </w:p>
    <w:p w:rsidR="00E76281" w:rsidRPr="00E76281" w:rsidRDefault="00E76281" w:rsidP="00E76281">
      <w:pPr>
        <w:pStyle w:val="a5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вРФ»;</w:t>
      </w:r>
    </w:p>
    <w:p w:rsidR="00E76281" w:rsidRPr="00E76281" w:rsidRDefault="00E76281" w:rsidP="00E76281">
      <w:pPr>
        <w:pStyle w:val="a5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«Концепции модернизации российского образования на период до 2025года»;</w:t>
      </w:r>
    </w:p>
    <w:p w:rsidR="00E76281" w:rsidRPr="00E76281" w:rsidRDefault="00E76281" w:rsidP="00E76281">
      <w:pPr>
        <w:pStyle w:val="a5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right="11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23августа 2017 г. N 816 </w:t>
      </w:r>
      <w:r w:rsidRPr="00E76281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E76281">
        <w:rPr>
          <w:rFonts w:ascii="Times New Roman" w:hAnsi="Times New Roman" w:cs="Times New Roman"/>
          <w:sz w:val="24"/>
          <w:szCs w:val="24"/>
        </w:rPr>
        <w:t>утверждении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образовательныхпрограмм»;</w:t>
      </w:r>
    </w:p>
    <w:p w:rsidR="00E76281" w:rsidRPr="00E76281" w:rsidRDefault="00E76281" w:rsidP="00E76281">
      <w:pPr>
        <w:pStyle w:val="a5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spacing w:after="0" w:line="240" w:lineRule="auto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Устава</w:t>
      </w:r>
      <w:r w:rsidR="007E2CEF">
        <w:rPr>
          <w:rFonts w:ascii="Times New Roman" w:hAnsi="Times New Roman" w:cs="Times New Roman"/>
          <w:sz w:val="24"/>
          <w:szCs w:val="24"/>
        </w:rPr>
        <w:t xml:space="preserve"> </w:t>
      </w:r>
      <w:r w:rsidRPr="00E76281">
        <w:rPr>
          <w:rFonts w:ascii="Times New Roman" w:hAnsi="Times New Roman" w:cs="Times New Roman"/>
          <w:sz w:val="24"/>
          <w:szCs w:val="24"/>
        </w:rPr>
        <w:t>школы.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3"/>
        </w:numPr>
        <w:tabs>
          <w:tab w:val="left" w:pos="568"/>
        </w:tabs>
        <w:autoSpaceDE w:val="0"/>
        <w:autoSpaceDN w:val="0"/>
        <w:spacing w:after="0" w:line="240" w:lineRule="auto"/>
        <w:ind w:left="102" w:right="1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Дистанционное обучение - способ организации процесса обучения, основанный на использовании телекоммуникационных технологий, позволяющих осуществлять обучение на расстоянии без непосредственного контакта между педагогом иучащимися.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3"/>
        </w:numPr>
        <w:tabs>
          <w:tab w:val="left" w:pos="578"/>
        </w:tabs>
        <w:autoSpaceDE w:val="0"/>
        <w:autoSpaceDN w:val="0"/>
        <w:spacing w:after="0" w:line="240" w:lineRule="auto"/>
        <w:ind w:left="102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Образовательный процесс, реализуемый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3"/>
        </w:numPr>
        <w:tabs>
          <w:tab w:val="left" w:pos="578"/>
        </w:tabs>
        <w:autoSpaceDE w:val="0"/>
        <w:autoSpaceDN w:val="0"/>
        <w:spacing w:after="0" w:line="240" w:lineRule="auto"/>
        <w:ind w:left="102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Дистанционные технологии обучения могут реализовываться комплексно с формами обучения, предусмотренными Федеральным законом от 29.12.2012 № 273-ФЗ </w:t>
      </w:r>
      <w:r w:rsidRPr="00E76281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E76281">
        <w:rPr>
          <w:rFonts w:ascii="Times New Roman" w:hAnsi="Times New Roman" w:cs="Times New Roman"/>
          <w:sz w:val="24"/>
          <w:szCs w:val="24"/>
        </w:rPr>
        <w:t>образовании в РФ».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3"/>
        </w:numPr>
        <w:tabs>
          <w:tab w:val="left" w:pos="580"/>
        </w:tabs>
        <w:autoSpaceDE w:val="0"/>
        <w:autoSpaceDN w:val="0"/>
        <w:spacing w:after="0" w:line="240" w:lineRule="auto"/>
        <w:ind w:left="102" w:right="1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Главными целями дистанционного обучения как важной составляющей в системе непрерывного образованияявляются: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повышение качества образования учащихся в соответствии с их потребностями, способностями иинтересами;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предоставление учащимся возможности углубленного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предоставление детям с ОВЗ возможности получения образования по индивидуальной программе надому;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интеграция дистанционного обучения с классическими формами обучения с целью повышения ихэффективности;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реализация дополнительного образования одаренных детей и детей с ограниченными возможностямиздоровья;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стимулирование и развитие потребности у обучающихся в получении дополнительных научных знаний и интереса к науке, способности к личностному самоопределению исамореализации;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создание условий для более полного удовлетворения потребностей обучающихся в области образования без отрыва от основной учёбы;</w:t>
      </w:r>
    </w:p>
    <w:p w:rsidR="00E76281" w:rsidRPr="00E76281" w:rsidRDefault="00E76281" w:rsidP="00E76281">
      <w:pPr>
        <w:pStyle w:val="a5"/>
        <w:widowControl w:val="0"/>
        <w:numPr>
          <w:ilvl w:val="2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821"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актированные дни, период карантина и пр.</w:t>
      </w:r>
    </w:p>
    <w:p w:rsidR="00E76281" w:rsidRPr="00E76281" w:rsidRDefault="00E76281" w:rsidP="00E76281">
      <w:pPr>
        <w:pStyle w:val="11"/>
        <w:numPr>
          <w:ilvl w:val="0"/>
          <w:numId w:val="2"/>
        </w:numPr>
        <w:tabs>
          <w:tab w:val="left" w:pos="909"/>
        </w:tabs>
        <w:ind w:left="908" w:hanging="241"/>
        <w:jc w:val="center"/>
      </w:pPr>
      <w:r w:rsidRPr="00E76281">
        <w:t>Организация процесса дистанционного обучения вшколе</w:t>
      </w:r>
    </w:p>
    <w:p w:rsidR="00E76281" w:rsidRPr="00E76281" w:rsidRDefault="00E76281" w:rsidP="00E76281">
      <w:pPr>
        <w:pStyle w:val="a6"/>
        <w:ind w:right="106"/>
      </w:pPr>
      <w:r w:rsidRPr="00E76281">
        <w:t>2.1. Права и обязанности учащихся, осваивающих образовательные программы с использованием дистанционных образовательных технологий, далее ДОТ, определяются законодательством Российской Федерации.</w:t>
      </w:r>
    </w:p>
    <w:p w:rsidR="00E76281" w:rsidRPr="00E76281" w:rsidRDefault="00E76281" w:rsidP="00E76281">
      <w:pPr>
        <w:pStyle w:val="11"/>
        <w:numPr>
          <w:ilvl w:val="0"/>
          <w:numId w:val="2"/>
        </w:numPr>
        <w:tabs>
          <w:tab w:val="left" w:pos="909"/>
        </w:tabs>
        <w:ind w:left="102" w:right="745" w:firstLine="566"/>
        <w:jc w:val="center"/>
      </w:pPr>
      <w:r w:rsidRPr="00E76281">
        <w:lastRenderedPageBreak/>
        <w:t>Организация  учебного процесса с использованием дистанционн</w:t>
      </w:r>
      <w:r>
        <w:t>ого обучения детей в ОУ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58"/>
        </w:tabs>
        <w:autoSpaceDE w:val="0"/>
        <w:autoSpaceDN w:val="0"/>
        <w:spacing w:after="0" w:line="240" w:lineRule="auto"/>
        <w:ind w:left="102"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 Дистанционное обучение осуществляется по отдельным учебным предметам, темам учебных предметов, включенных в учебный план школы при необходимости организации такого обучения.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22"/>
        </w:tabs>
        <w:autoSpaceDE w:val="0"/>
        <w:autoSpaceDN w:val="0"/>
        <w:spacing w:after="0" w:line="240" w:lineRule="auto"/>
        <w:ind w:left="522" w:hanging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ФормыДОТ:</w:t>
      </w:r>
    </w:p>
    <w:p w:rsidR="00E76281" w:rsidRDefault="00E76281" w:rsidP="00E76281">
      <w:pPr>
        <w:pStyle w:val="a6"/>
        <w:numPr>
          <w:ilvl w:val="0"/>
          <w:numId w:val="7"/>
        </w:numPr>
        <w:ind w:right="1984"/>
        <w:jc w:val="left"/>
      </w:pPr>
      <w:r w:rsidRPr="00E76281">
        <w:t>е –</w:t>
      </w:r>
      <w:proofErr w:type="spellStart"/>
      <w:r w:rsidRPr="00E76281">
        <w:t>mail</w:t>
      </w:r>
      <w:proofErr w:type="spellEnd"/>
      <w:r w:rsidRPr="00E76281">
        <w:t xml:space="preserve">; </w:t>
      </w:r>
    </w:p>
    <w:p w:rsidR="00E76281" w:rsidRDefault="00E76281" w:rsidP="00E76281">
      <w:pPr>
        <w:pStyle w:val="a6"/>
        <w:numPr>
          <w:ilvl w:val="0"/>
          <w:numId w:val="7"/>
        </w:numPr>
        <w:ind w:right="1984"/>
        <w:jc w:val="left"/>
      </w:pPr>
      <w:r>
        <w:t xml:space="preserve">образовательные платформы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, </w:t>
      </w:r>
      <w:proofErr w:type="spellStart"/>
      <w:r>
        <w:t>Яндекс</w:t>
      </w:r>
      <w:proofErr w:type="spellEnd"/>
      <w:r>
        <w:t>. Учебник.</w:t>
      </w:r>
    </w:p>
    <w:p w:rsidR="00E76281" w:rsidRPr="00E76281" w:rsidRDefault="00E76281" w:rsidP="00E76281">
      <w:pPr>
        <w:pStyle w:val="a6"/>
        <w:numPr>
          <w:ilvl w:val="0"/>
          <w:numId w:val="7"/>
        </w:numPr>
        <w:ind w:right="1984"/>
        <w:jc w:val="left"/>
      </w:pPr>
      <w:r w:rsidRPr="00E76281">
        <w:t xml:space="preserve">программы для </w:t>
      </w:r>
      <w:proofErr w:type="spellStart"/>
      <w:proofErr w:type="gramStart"/>
      <w:r w:rsidRPr="00E76281">
        <w:t>конференц-связи</w:t>
      </w:r>
      <w:proofErr w:type="spellEnd"/>
      <w:proofErr w:type="gramEnd"/>
      <w:r w:rsidRPr="00E76281">
        <w:t xml:space="preserve"> (</w:t>
      </w:r>
      <w:proofErr w:type="spellStart"/>
      <w:r w:rsidRPr="00E76281">
        <w:t>скайп</w:t>
      </w:r>
      <w:proofErr w:type="spellEnd"/>
      <w:r w:rsidRPr="00E76281">
        <w:t xml:space="preserve">, </w:t>
      </w:r>
      <w:proofErr w:type="spellStart"/>
      <w:r w:rsidRPr="00E76281">
        <w:t>ватсап</w:t>
      </w:r>
      <w:proofErr w:type="spellEnd"/>
      <w:r w:rsidRPr="00E76281">
        <w:t xml:space="preserve">, </w:t>
      </w:r>
      <w:proofErr w:type="spellStart"/>
      <w:r w:rsidRPr="00E76281">
        <w:t>вайбер</w:t>
      </w:r>
      <w:proofErr w:type="spellEnd"/>
      <w:r w:rsidRPr="00E76281">
        <w:t xml:space="preserve"> и др.); </w:t>
      </w:r>
    </w:p>
    <w:p w:rsidR="00E76281" w:rsidRPr="00E76281" w:rsidRDefault="00E76281" w:rsidP="00E76281">
      <w:pPr>
        <w:pStyle w:val="a6"/>
        <w:numPr>
          <w:ilvl w:val="0"/>
          <w:numId w:val="7"/>
        </w:numPr>
        <w:tabs>
          <w:tab w:val="left" w:pos="4253"/>
        </w:tabs>
        <w:ind w:right="1984"/>
      </w:pPr>
      <w:r w:rsidRPr="00E76281">
        <w:t>дистанционные конкурсы, олимпиады; дистанционное обучение в сети Интернет; видеоконференции;</w:t>
      </w:r>
    </w:p>
    <w:p w:rsidR="00E76281" w:rsidRPr="00E76281" w:rsidRDefault="00E76281" w:rsidP="00E76281">
      <w:pPr>
        <w:pStyle w:val="a6"/>
        <w:numPr>
          <w:ilvl w:val="0"/>
          <w:numId w:val="7"/>
        </w:numPr>
        <w:ind w:right="5317"/>
        <w:jc w:val="left"/>
      </w:pPr>
      <w:r w:rsidRPr="00E76281">
        <w:t>онлайн - тестирование;</w:t>
      </w:r>
    </w:p>
    <w:p w:rsidR="00E76281" w:rsidRPr="00E76281" w:rsidRDefault="00E76281" w:rsidP="00E76281">
      <w:pPr>
        <w:pStyle w:val="a6"/>
        <w:numPr>
          <w:ilvl w:val="0"/>
          <w:numId w:val="7"/>
        </w:numPr>
        <w:ind w:right="5317"/>
        <w:jc w:val="left"/>
      </w:pPr>
      <w:proofErr w:type="spellStart"/>
      <w:r w:rsidRPr="00E76281">
        <w:t>вебинары</w:t>
      </w:r>
      <w:proofErr w:type="spellEnd"/>
      <w:r w:rsidRPr="00E76281">
        <w:t>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49"/>
        </w:tabs>
        <w:autoSpaceDE w:val="0"/>
        <w:autoSpaceDN w:val="0"/>
        <w:spacing w:after="0" w:line="240" w:lineRule="auto"/>
        <w:ind w:left="102" w:right="-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 В обучении с применением ДОТ используются следующие организационные формы учебной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E76281">
        <w:rPr>
          <w:rFonts w:ascii="Times New Roman" w:hAnsi="Times New Roman" w:cs="Times New Roman"/>
          <w:sz w:val="24"/>
          <w:szCs w:val="24"/>
        </w:rPr>
        <w:t>Консультации; Семинар; Практическ</w:t>
      </w:r>
      <w:r>
        <w:rPr>
          <w:rFonts w:ascii="Times New Roman" w:hAnsi="Times New Roman" w:cs="Times New Roman"/>
          <w:sz w:val="24"/>
          <w:szCs w:val="24"/>
        </w:rPr>
        <w:t xml:space="preserve">ое занятие; </w:t>
      </w:r>
      <w:r w:rsidRPr="00E76281">
        <w:rPr>
          <w:rFonts w:ascii="Times New Roman" w:hAnsi="Times New Roman" w:cs="Times New Roman"/>
          <w:sz w:val="24"/>
          <w:szCs w:val="24"/>
        </w:rPr>
        <w:t xml:space="preserve"> Контрольная работа; Самостоятельная работа; Научно-исследовательская деятельность.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46"/>
        </w:tabs>
        <w:autoSpaceDE w:val="0"/>
        <w:autoSpaceDN w:val="0"/>
        <w:spacing w:after="0" w:line="240" w:lineRule="auto"/>
        <w:ind w:left="102"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  Самостоятельная работа учащегося может включать следующие формы (элементы</w:t>
      </w:r>
      <w:proofErr w:type="gramStart"/>
      <w:r w:rsidRPr="00E762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6281">
        <w:rPr>
          <w:rFonts w:ascii="Times New Roman" w:hAnsi="Times New Roman" w:cs="Times New Roman"/>
          <w:sz w:val="24"/>
          <w:szCs w:val="24"/>
        </w:rPr>
        <w:t xml:space="preserve"> дистанционногообучения:</w:t>
      </w:r>
    </w:p>
    <w:p w:rsidR="00F71B98" w:rsidRDefault="00E76281" w:rsidP="00F71B98">
      <w:pPr>
        <w:pStyle w:val="a6"/>
        <w:numPr>
          <w:ilvl w:val="0"/>
          <w:numId w:val="8"/>
        </w:numPr>
        <w:ind w:right="1275"/>
        <w:jc w:val="left"/>
      </w:pPr>
      <w:r w:rsidRPr="00E76281">
        <w:t xml:space="preserve">Работа с электронной версией учебника; </w:t>
      </w:r>
    </w:p>
    <w:p w:rsidR="00F71B98" w:rsidRDefault="00F71B98" w:rsidP="00F71B98">
      <w:pPr>
        <w:pStyle w:val="a6"/>
        <w:numPr>
          <w:ilvl w:val="0"/>
          <w:numId w:val="8"/>
        </w:numPr>
        <w:tabs>
          <w:tab w:val="left" w:pos="2835"/>
          <w:tab w:val="left" w:pos="4678"/>
        </w:tabs>
        <w:ind w:right="4393"/>
        <w:jc w:val="left"/>
      </w:pPr>
      <w:r>
        <w:t>Просмотр видео-лекций;</w:t>
      </w:r>
    </w:p>
    <w:p w:rsidR="00F71B98" w:rsidRDefault="00E76281" w:rsidP="00F71B98">
      <w:pPr>
        <w:pStyle w:val="a6"/>
        <w:numPr>
          <w:ilvl w:val="0"/>
          <w:numId w:val="8"/>
        </w:numPr>
        <w:tabs>
          <w:tab w:val="left" w:pos="2835"/>
          <w:tab w:val="left" w:pos="4678"/>
        </w:tabs>
        <w:ind w:right="4393"/>
        <w:jc w:val="left"/>
      </w:pPr>
      <w:r w:rsidRPr="00E76281">
        <w:t>Прослушивание а</w:t>
      </w:r>
      <w:r w:rsidR="00F71B98">
        <w:t>удиоматериала;</w:t>
      </w:r>
    </w:p>
    <w:p w:rsidR="00E76281" w:rsidRPr="00E76281" w:rsidRDefault="00E76281" w:rsidP="00F71B98">
      <w:pPr>
        <w:pStyle w:val="a6"/>
        <w:numPr>
          <w:ilvl w:val="0"/>
          <w:numId w:val="8"/>
        </w:numPr>
        <w:tabs>
          <w:tab w:val="left" w:pos="2835"/>
          <w:tab w:val="left" w:pos="4678"/>
        </w:tabs>
        <w:ind w:right="4393"/>
        <w:jc w:val="left"/>
      </w:pPr>
      <w:r w:rsidRPr="00E76281">
        <w:t>Компьютерное тестирование;</w:t>
      </w:r>
    </w:p>
    <w:p w:rsidR="00E76281" w:rsidRPr="00E76281" w:rsidRDefault="00E76281" w:rsidP="00E76281">
      <w:pPr>
        <w:pStyle w:val="a6"/>
        <w:numPr>
          <w:ilvl w:val="0"/>
          <w:numId w:val="8"/>
        </w:numPr>
        <w:jc w:val="left"/>
      </w:pPr>
      <w:r w:rsidRPr="00E76281">
        <w:t>Изучение печатных и других методических учебных материалов и пр.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54"/>
        </w:tabs>
        <w:autoSpaceDE w:val="0"/>
        <w:autoSpaceDN w:val="0"/>
        <w:spacing w:after="0" w:line="240" w:lineRule="auto"/>
        <w:ind w:left="102"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  В период организации учебного процесса с использованием дистанционных технологий учащийся имеет возможность получать консультации педагога по соответствующей дисциплине через электронную п</w:t>
      </w:r>
      <w:r w:rsidR="00F71B98">
        <w:rPr>
          <w:rFonts w:ascii="Times New Roman" w:hAnsi="Times New Roman" w:cs="Times New Roman"/>
          <w:sz w:val="24"/>
          <w:szCs w:val="24"/>
        </w:rPr>
        <w:t xml:space="preserve">очту, используя </w:t>
      </w:r>
      <w:r w:rsidRPr="00E76281">
        <w:rPr>
          <w:rFonts w:ascii="Times New Roman" w:hAnsi="Times New Roman" w:cs="Times New Roman"/>
          <w:sz w:val="24"/>
          <w:szCs w:val="24"/>
        </w:rPr>
        <w:t xml:space="preserve"> все возможные каналы выхода винтернет.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54"/>
        </w:tabs>
        <w:autoSpaceDE w:val="0"/>
        <w:autoSpaceDN w:val="0"/>
        <w:spacing w:after="0" w:line="240" w:lineRule="auto"/>
        <w:ind w:left="102" w:right="1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   Учитель обязан заполнить электронный классный журнал в день проведени</w:t>
      </w:r>
      <w:r w:rsidR="00F71B98">
        <w:rPr>
          <w:rFonts w:ascii="Times New Roman" w:hAnsi="Times New Roman" w:cs="Times New Roman"/>
          <w:sz w:val="24"/>
          <w:szCs w:val="24"/>
        </w:rPr>
        <w:t xml:space="preserve">я урока. 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42"/>
        </w:tabs>
        <w:autoSpaceDE w:val="0"/>
        <w:autoSpaceDN w:val="0"/>
        <w:spacing w:after="0" w:line="240" w:lineRule="auto"/>
        <w:ind w:left="102" w:right="11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На заседаниях школьных методических сообществ учителя делятся опытом работы использования ДОТ в образовательнойдеятельности.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5"/>
        </w:numPr>
        <w:tabs>
          <w:tab w:val="left" w:pos="563"/>
        </w:tabs>
        <w:autoSpaceDE w:val="0"/>
        <w:autoSpaceDN w:val="0"/>
        <w:spacing w:after="0" w:line="240" w:lineRule="auto"/>
        <w:ind w:left="102" w:right="1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Заместители директора по УВР контролируют процесс использования ДОТ, вносят предложения об улучшении форм и методов использования ДОТ в образовательной деятельности.</w:t>
      </w:r>
    </w:p>
    <w:p w:rsidR="00E76281" w:rsidRPr="00E76281" w:rsidRDefault="00E76281" w:rsidP="00E76281">
      <w:pPr>
        <w:pStyle w:val="11"/>
        <w:numPr>
          <w:ilvl w:val="0"/>
          <w:numId w:val="2"/>
        </w:numPr>
        <w:tabs>
          <w:tab w:val="left" w:pos="909"/>
        </w:tabs>
        <w:ind w:left="908" w:hanging="241"/>
        <w:jc w:val="both"/>
      </w:pPr>
      <w:r w:rsidRPr="00E76281">
        <w:t>Образовательноеучреждение: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6"/>
        </w:numPr>
        <w:tabs>
          <w:tab w:val="left" w:pos="546"/>
        </w:tabs>
        <w:autoSpaceDE w:val="0"/>
        <w:autoSpaceDN w:val="0"/>
        <w:spacing w:after="0" w:line="240" w:lineRule="auto"/>
        <w:ind w:left="102" w:right="1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Выявляет потребности учащихся в дистанционном обучении, с целью расширения и углубления знаний по отдельным предметам итемам.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6"/>
        </w:numPr>
        <w:tabs>
          <w:tab w:val="left" w:pos="614"/>
        </w:tabs>
        <w:autoSpaceDE w:val="0"/>
        <w:autoSpaceDN w:val="0"/>
        <w:spacing w:after="0" w:line="240" w:lineRule="auto"/>
        <w:ind w:left="102" w:right="1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Принимает решение об использовании дистанционного обучения для удовлетворения образовательных потребностей детей с различными образовательными потребностями (одаренных детей и детей с ограниченными возможностями здоровья), обучении с целью углубления и расширения знаний по отдельным предметам и элективнымкурсам.</w:t>
      </w:r>
    </w:p>
    <w:p w:rsidR="00E76281" w:rsidRPr="00E76281" w:rsidRDefault="00E76281" w:rsidP="00E76281">
      <w:pPr>
        <w:pStyle w:val="a5"/>
        <w:widowControl w:val="0"/>
        <w:numPr>
          <w:ilvl w:val="1"/>
          <w:numId w:val="6"/>
        </w:numPr>
        <w:tabs>
          <w:tab w:val="left" w:pos="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 xml:space="preserve">          Включает часы дистанционного обучения в учебное расписание школы с целью реализации программ в полном объеме.</w:t>
      </w:r>
    </w:p>
    <w:p w:rsidR="00E76281" w:rsidRPr="00E76281" w:rsidRDefault="00E76281" w:rsidP="00E76281">
      <w:pPr>
        <w:pStyle w:val="11"/>
        <w:numPr>
          <w:ilvl w:val="0"/>
          <w:numId w:val="2"/>
        </w:numPr>
        <w:tabs>
          <w:tab w:val="left" w:pos="909"/>
        </w:tabs>
        <w:ind w:left="102" w:right="460" w:firstLine="566"/>
      </w:pPr>
      <w:r w:rsidRPr="00E76281">
        <w:t>Техническое обеспечение использования дистанционных образовательных технологий вшколе</w:t>
      </w:r>
    </w:p>
    <w:p w:rsidR="00E76281" w:rsidRPr="00E76281" w:rsidRDefault="00E76281" w:rsidP="00E76281">
      <w:pPr>
        <w:pStyle w:val="a6"/>
        <w:ind w:right="116"/>
      </w:pPr>
      <w:r w:rsidRPr="00E76281">
        <w:t>5.1 Учебный процесс с использованием ДОТ в школе обеспечивается следующими техническими средствами:</w:t>
      </w:r>
    </w:p>
    <w:p w:rsidR="00E76281" w:rsidRPr="00E76281" w:rsidRDefault="00CC0403" w:rsidP="00E76281">
      <w:pPr>
        <w:pStyle w:val="a6"/>
        <w:ind w:right="106"/>
      </w:pPr>
      <w:r>
        <w:t xml:space="preserve">- </w:t>
      </w:r>
      <w:r w:rsidR="00E76281" w:rsidRPr="00E76281">
        <w:t xml:space="preserve"> перс</w:t>
      </w:r>
      <w:r>
        <w:t xml:space="preserve">ональными компьютерами </w:t>
      </w:r>
      <w:r w:rsidRPr="00E76281">
        <w:t>с выходом в Интернет</w:t>
      </w:r>
      <w:r w:rsidR="00E76281" w:rsidRPr="00E76281">
        <w:t>;</w:t>
      </w:r>
    </w:p>
    <w:p w:rsidR="00E76281" w:rsidRPr="00E76281" w:rsidRDefault="00E76281" w:rsidP="00E76281">
      <w:pPr>
        <w:pStyle w:val="a6"/>
        <w:ind w:right="112"/>
      </w:pPr>
      <w:r w:rsidRPr="00E76281"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CC0403" w:rsidRDefault="00E76281" w:rsidP="00CC0403">
      <w:pPr>
        <w:pStyle w:val="a6"/>
        <w:ind w:right="-1"/>
        <w:jc w:val="left"/>
      </w:pPr>
      <w:r w:rsidRPr="00E76281">
        <w:t xml:space="preserve">5.2. Техническое обеспечение учащегося с использованием ДОТ. </w:t>
      </w:r>
    </w:p>
    <w:p w:rsidR="00E76281" w:rsidRPr="00E76281" w:rsidRDefault="00E76281" w:rsidP="00CC0403">
      <w:pPr>
        <w:pStyle w:val="a6"/>
        <w:ind w:right="-1"/>
        <w:jc w:val="left"/>
      </w:pPr>
      <w:r w:rsidRPr="00E76281">
        <w:t>Обучающиеся дома должны иметь:</w:t>
      </w:r>
    </w:p>
    <w:p w:rsidR="00E76281" w:rsidRPr="00E76281" w:rsidRDefault="00E76281" w:rsidP="00E76281">
      <w:pPr>
        <w:pStyle w:val="a6"/>
        <w:jc w:val="left"/>
      </w:pPr>
      <w:r w:rsidRPr="00E76281">
        <w:lastRenderedPageBreak/>
        <w:t>-персональный компьютер с возможностью воспроизведения звука и видео;</w:t>
      </w:r>
    </w:p>
    <w:p w:rsidR="00E76281" w:rsidRPr="00E76281" w:rsidRDefault="00E76281" w:rsidP="00E76281">
      <w:pPr>
        <w:pStyle w:val="a6"/>
        <w:jc w:val="left"/>
      </w:pPr>
      <w:r w:rsidRPr="00E76281">
        <w:t xml:space="preserve">-стабильный канал подключения </w:t>
      </w:r>
      <w:proofErr w:type="gramStart"/>
      <w:r w:rsidRPr="00E76281">
        <w:t>к</w:t>
      </w:r>
      <w:proofErr w:type="gramEnd"/>
      <w:r w:rsidRPr="00E76281">
        <w:t xml:space="preserve"> Интернет;</w:t>
      </w:r>
    </w:p>
    <w:p w:rsidR="00E76281" w:rsidRPr="00E76281" w:rsidRDefault="00E76281" w:rsidP="00E76281">
      <w:pPr>
        <w:pStyle w:val="a6"/>
        <w:jc w:val="left"/>
      </w:pPr>
      <w:r w:rsidRPr="00E76281">
        <w:t>-программное обеспечение для доступа к удаленным серверам с учебной информацией и рабочими материалами.</w:t>
      </w:r>
    </w:p>
    <w:p w:rsidR="00E76281" w:rsidRPr="00E76281" w:rsidRDefault="00E76281" w:rsidP="00E76281">
      <w:pPr>
        <w:pStyle w:val="11"/>
        <w:numPr>
          <w:ilvl w:val="0"/>
          <w:numId w:val="2"/>
        </w:numPr>
        <w:tabs>
          <w:tab w:val="left" w:pos="909"/>
        </w:tabs>
        <w:ind w:left="2410" w:right="675" w:hanging="1701"/>
      </w:pPr>
      <w:proofErr w:type="gramStart"/>
      <w:r w:rsidRPr="00E76281">
        <w:t>Права школы в рамках предоставления обучающимся обучения с применением дистанционных технологий</w:t>
      </w:r>
      <w:proofErr w:type="gramEnd"/>
    </w:p>
    <w:p w:rsidR="00E76281" w:rsidRPr="00E76281" w:rsidRDefault="00E76281" w:rsidP="00E76281">
      <w:pPr>
        <w:pStyle w:val="a6"/>
      </w:pPr>
      <w:r w:rsidRPr="00E76281">
        <w:t>6.1.Школа имеет право:</w:t>
      </w:r>
    </w:p>
    <w:p w:rsidR="00E76281" w:rsidRPr="00E76281" w:rsidRDefault="00E76281" w:rsidP="00E76281">
      <w:pPr>
        <w:pStyle w:val="a5"/>
        <w:widowControl w:val="0"/>
        <w:numPr>
          <w:ilvl w:val="0"/>
          <w:numId w:val="4"/>
        </w:numPr>
        <w:tabs>
          <w:tab w:val="left" w:pos="304"/>
        </w:tabs>
        <w:autoSpaceDE w:val="0"/>
        <w:autoSpaceDN w:val="0"/>
        <w:spacing w:after="0" w:line="240" w:lineRule="auto"/>
        <w:ind w:right="10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от29.12.2012№ 273-ФЗ «Об образовании в РФ» ст.16, 17</w:t>
      </w:r>
      <w:proofErr w:type="gramStart"/>
      <w:r w:rsidRPr="00E762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76281">
        <w:rPr>
          <w:rFonts w:ascii="Times New Roman" w:hAnsi="Times New Roman" w:cs="Times New Roman"/>
          <w:sz w:val="24"/>
          <w:szCs w:val="24"/>
        </w:rPr>
        <w:t xml:space="preserve"> или при их сочетании, при проведении различных ви</w:t>
      </w:r>
      <w:r w:rsidR="00CC0403">
        <w:rPr>
          <w:rFonts w:ascii="Times New Roman" w:hAnsi="Times New Roman" w:cs="Times New Roman"/>
          <w:sz w:val="24"/>
          <w:szCs w:val="24"/>
        </w:rPr>
        <w:t>дов учебных,  практических занятий</w:t>
      </w:r>
      <w:r w:rsidRPr="00E76281">
        <w:rPr>
          <w:rFonts w:ascii="Times New Roman" w:hAnsi="Times New Roman" w:cs="Times New Roman"/>
          <w:sz w:val="24"/>
          <w:szCs w:val="24"/>
        </w:rPr>
        <w:t>, текущего контроля;</w:t>
      </w:r>
    </w:p>
    <w:p w:rsidR="00E76281" w:rsidRPr="00E76281" w:rsidRDefault="00E76281" w:rsidP="00E76281">
      <w:pPr>
        <w:pStyle w:val="a5"/>
        <w:widowControl w:val="0"/>
        <w:numPr>
          <w:ilvl w:val="0"/>
          <w:numId w:val="4"/>
        </w:numPr>
        <w:tabs>
          <w:tab w:val="left" w:pos="307"/>
        </w:tabs>
        <w:autoSpaceDE w:val="0"/>
        <w:autoSpaceDN w:val="0"/>
        <w:spacing w:after="0" w:line="240" w:lineRule="auto"/>
        <w:ind w:right="10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использовать ДОТ при наличии руководящих и педагогических работников и учебн</w:t>
      </w:r>
      <w:proofErr w:type="gramStart"/>
      <w:r w:rsidRPr="00E762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76281">
        <w:rPr>
          <w:rFonts w:ascii="Times New Roman" w:hAnsi="Times New Roman" w:cs="Times New Roman"/>
          <w:sz w:val="24"/>
          <w:szCs w:val="24"/>
        </w:rPr>
        <w:t xml:space="preserve"> воспитательного персонала,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использованиемДОТ;</w:t>
      </w:r>
    </w:p>
    <w:p w:rsidR="00E76281" w:rsidRPr="00E76281" w:rsidRDefault="00E76281" w:rsidP="00E76281">
      <w:pPr>
        <w:pStyle w:val="a5"/>
        <w:widowControl w:val="0"/>
        <w:numPr>
          <w:ilvl w:val="0"/>
          <w:numId w:val="4"/>
        </w:numPr>
        <w:tabs>
          <w:tab w:val="left" w:pos="275"/>
        </w:tabs>
        <w:autoSpaceDE w:val="0"/>
        <w:autoSpaceDN w:val="0"/>
        <w:spacing w:after="0" w:line="240" w:lineRule="auto"/>
        <w:ind w:right="10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6281">
        <w:rPr>
          <w:rFonts w:ascii="Times New Roman" w:hAnsi="Times New Roman" w:cs="Times New Roman"/>
          <w:sz w:val="24"/>
          <w:szCs w:val="24"/>
        </w:rPr>
        <w:t>вести учет результатов образовательной деятельности и внутренний документооборот на бумажном носителе и в электронно-цифровой форме в соответствии с Федеральным законом от 10.01.2002 года № 1-ФЗ «Об электронной цифровойподписи».</w:t>
      </w:r>
    </w:p>
    <w:p w:rsidR="00E76281" w:rsidRPr="00E76281" w:rsidRDefault="00E76281" w:rsidP="00E76281">
      <w:pPr>
        <w:pStyle w:val="a6"/>
      </w:pPr>
      <w:r w:rsidRPr="00E76281">
        <w:t xml:space="preserve">           Срок действия данного положения не ограничен. При необходимости в Положение вносятся изменения, дополнения, подлежащие аналогичной процедуре принятия, утверждения.</w:t>
      </w:r>
    </w:p>
    <w:p w:rsidR="00E76281" w:rsidRPr="00E76281" w:rsidRDefault="00E76281" w:rsidP="00E76281">
      <w:pPr>
        <w:pStyle w:val="a6"/>
        <w:ind w:right="103"/>
      </w:pPr>
    </w:p>
    <w:p w:rsidR="00E76281" w:rsidRPr="00E76281" w:rsidRDefault="00E76281" w:rsidP="00E7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6A" w:rsidRPr="00E76281" w:rsidRDefault="00EB646A" w:rsidP="00E76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46A" w:rsidRPr="00E76281" w:rsidSect="00EB646A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40"/>
    <w:multiLevelType w:val="hybridMultilevel"/>
    <w:tmpl w:val="87A65634"/>
    <w:lvl w:ilvl="0" w:tplc="91B2CC4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C85500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3420F9D2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A6D0079E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86BEC1C8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CEF05E70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84AE9E9C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577EEE6E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92BA8EF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1">
    <w:nsid w:val="074C1434"/>
    <w:multiLevelType w:val="hybridMultilevel"/>
    <w:tmpl w:val="2A52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41A"/>
    <w:multiLevelType w:val="hybridMultilevel"/>
    <w:tmpl w:val="831ADFCA"/>
    <w:lvl w:ilvl="0" w:tplc="0BA624A0">
      <w:start w:val="1"/>
      <w:numFmt w:val="decimal"/>
      <w:lvlText w:val="%1."/>
      <w:lvlJc w:val="left"/>
      <w:pPr>
        <w:ind w:left="954" w:hanging="286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1" w:tplc="883E4FB8">
      <w:numFmt w:val="bullet"/>
      <w:lvlText w:val="•"/>
      <w:lvlJc w:val="left"/>
      <w:pPr>
        <w:ind w:left="1820" w:hanging="286"/>
      </w:pPr>
      <w:rPr>
        <w:lang w:val="ru-RU" w:eastAsia="ru-RU" w:bidi="ru-RU"/>
      </w:rPr>
    </w:lvl>
    <w:lvl w:ilvl="2" w:tplc="C1403C68">
      <w:numFmt w:val="bullet"/>
      <w:lvlText w:val="•"/>
      <w:lvlJc w:val="left"/>
      <w:pPr>
        <w:ind w:left="2681" w:hanging="286"/>
      </w:pPr>
      <w:rPr>
        <w:lang w:val="ru-RU" w:eastAsia="ru-RU" w:bidi="ru-RU"/>
      </w:rPr>
    </w:lvl>
    <w:lvl w:ilvl="3" w:tplc="B1C67432">
      <w:numFmt w:val="bullet"/>
      <w:lvlText w:val="•"/>
      <w:lvlJc w:val="left"/>
      <w:pPr>
        <w:ind w:left="3541" w:hanging="286"/>
      </w:pPr>
      <w:rPr>
        <w:lang w:val="ru-RU" w:eastAsia="ru-RU" w:bidi="ru-RU"/>
      </w:rPr>
    </w:lvl>
    <w:lvl w:ilvl="4" w:tplc="1088A986">
      <w:numFmt w:val="bullet"/>
      <w:lvlText w:val="•"/>
      <w:lvlJc w:val="left"/>
      <w:pPr>
        <w:ind w:left="4402" w:hanging="286"/>
      </w:pPr>
      <w:rPr>
        <w:lang w:val="ru-RU" w:eastAsia="ru-RU" w:bidi="ru-RU"/>
      </w:rPr>
    </w:lvl>
    <w:lvl w:ilvl="5" w:tplc="F3A00AFE">
      <w:numFmt w:val="bullet"/>
      <w:lvlText w:val="•"/>
      <w:lvlJc w:val="left"/>
      <w:pPr>
        <w:ind w:left="5263" w:hanging="286"/>
      </w:pPr>
      <w:rPr>
        <w:lang w:val="ru-RU" w:eastAsia="ru-RU" w:bidi="ru-RU"/>
      </w:rPr>
    </w:lvl>
    <w:lvl w:ilvl="6" w:tplc="2B26CAD6">
      <w:numFmt w:val="bullet"/>
      <w:lvlText w:val="•"/>
      <w:lvlJc w:val="left"/>
      <w:pPr>
        <w:ind w:left="6123" w:hanging="286"/>
      </w:pPr>
      <w:rPr>
        <w:lang w:val="ru-RU" w:eastAsia="ru-RU" w:bidi="ru-RU"/>
      </w:rPr>
    </w:lvl>
    <w:lvl w:ilvl="7" w:tplc="304E77B6">
      <w:numFmt w:val="bullet"/>
      <w:lvlText w:val="•"/>
      <w:lvlJc w:val="left"/>
      <w:pPr>
        <w:ind w:left="6984" w:hanging="286"/>
      </w:pPr>
      <w:rPr>
        <w:lang w:val="ru-RU" w:eastAsia="ru-RU" w:bidi="ru-RU"/>
      </w:rPr>
    </w:lvl>
    <w:lvl w:ilvl="8" w:tplc="17CC4D7E">
      <w:numFmt w:val="bullet"/>
      <w:lvlText w:val="•"/>
      <w:lvlJc w:val="left"/>
      <w:pPr>
        <w:ind w:left="7845" w:hanging="286"/>
      </w:pPr>
      <w:rPr>
        <w:lang w:val="ru-RU" w:eastAsia="ru-RU" w:bidi="ru-RU"/>
      </w:rPr>
    </w:lvl>
  </w:abstractNum>
  <w:abstractNum w:abstractNumId="3">
    <w:nsid w:val="1DE75728"/>
    <w:multiLevelType w:val="hybridMultilevel"/>
    <w:tmpl w:val="F50ECD1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43CC1ED6"/>
    <w:multiLevelType w:val="hybridMultilevel"/>
    <w:tmpl w:val="C84A3C9C"/>
    <w:lvl w:ilvl="0" w:tplc="942A8E5E">
      <w:start w:val="3"/>
      <w:numFmt w:val="decimal"/>
      <w:lvlText w:val="%1"/>
      <w:lvlJc w:val="left"/>
      <w:pPr>
        <w:ind w:left="102" w:hanging="456"/>
      </w:pPr>
      <w:rPr>
        <w:lang w:val="ru-RU" w:eastAsia="ru-RU" w:bidi="ru-RU"/>
      </w:rPr>
    </w:lvl>
    <w:lvl w:ilvl="1" w:tplc="1A1ADE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0677EC">
      <w:numFmt w:val="bullet"/>
      <w:lvlText w:val="•"/>
      <w:lvlJc w:val="left"/>
      <w:pPr>
        <w:ind w:left="1993" w:hanging="456"/>
      </w:pPr>
      <w:rPr>
        <w:lang w:val="ru-RU" w:eastAsia="ru-RU" w:bidi="ru-RU"/>
      </w:rPr>
    </w:lvl>
    <w:lvl w:ilvl="3" w:tplc="31607D16">
      <w:numFmt w:val="bullet"/>
      <w:lvlText w:val="•"/>
      <w:lvlJc w:val="left"/>
      <w:pPr>
        <w:ind w:left="2939" w:hanging="456"/>
      </w:pPr>
      <w:rPr>
        <w:lang w:val="ru-RU" w:eastAsia="ru-RU" w:bidi="ru-RU"/>
      </w:rPr>
    </w:lvl>
    <w:lvl w:ilvl="4" w:tplc="4D94ABBE">
      <w:numFmt w:val="bullet"/>
      <w:lvlText w:val="•"/>
      <w:lvlJc w:val="left"/>
      <w:pPr>
        <w:ind w:left="3886" w:hanging="456"/>
      </w:pPr>
      <w:rPr>
        <w:lang w:val="ru-RU" w:eastAsia="ru-RU" w:bidi="ru-RU"/>
      </w:rPr>
    </w:lvl>
    <w:lvl w:ilvl="5" w:tplc="2988B890">
      <w:numFmt w:val="bullet"/>
      <w:lvlText w:val="•"/>
      <w:lvlJc w:val="left"/>
      <w:pPr>
        <w:ind w:left="4833" w:hanging="456"/>
      </w:pPr>
      <w:rPr>
        <w:lang w:val="ru-RU" w:eastAsia="ru-RU" w:bidi="ru-RU"/>
      </w:rPr>
    </w:lvl>
    <w:lvl w:ilvl="6" w:tplc="F8127A3A">
      <w:numFmt w:val="bullet"/>
      <w:lvlText w:val="•"/>
      <w:lvlJc w:val="left"/>
      <w:pPr>
        <w:ind w:left="5779" w:hanging="456"/>
      </w:pPr>
      <w:rPr>
        <w:lang w:val="ru-RU" w:eastAsia="ru-RU" w:bidi="ru-RU"/>
      </w:rPr>
    </w:lvl>
    <w:lvl w:ilvl="7" w:tplc="77B2640E">
      <w:numFmt w:val="bullet"/>
      <w:lvlText w:val="•"/>
      <w:lvlJc w:val="left"/>
      <w:pPr>
        <w:ind w:left="6726" w:hanging="456"/>
      </w:pPr>
      <w:rPr>
        <w:lang w:val="ru-RU" w:eastAsia="ru-RU" w:bidi="ru-RU"/>
      </w:rPr>
    </w:lvl>
    <w:lvl w:ilvl="8" w:tplc="C130E6F6">
      <w:numFmt w:val="bullet"/>
      <w:lvlText w:val="•"/>
      <w:lvlJc w:val="left"/>
      <w:pPr>
        <w:ind w:left="7673" w:hanging="456"/>
      </w:pPr>
      <w:rPr>
        <w:lang w:val="ru-RU" w:eastAsia="ru-RU" w:bidi="ru-RU"/>
      </w:rPr>
    </w:lvl>
  </w:abstractNum>
  <w:abstractNum w:abstractNumId="5">
    <w:nsid w:val="527D3C58"/>
    <w:multiLevelType w:val="hybridMultilevel"/>
    <w:tmpl w:val="79BEF13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>
    <w:nsid w:val="54795FDA"/>
    <w:multiLevelType w:val="hybridMultilevel"/>
    <w:tmpl w:val="2D9C02AC"/>
    <w:lvl w:ilvl="0" w:tplc="CC5ED6BA">
      <w:start w:val="4"/>
      <w:numFmt w:val="decimal"/>
      <w:lvlText w:val="%1"/>
      <w:lvlJc w:val="left"/>
      <w:pPr>
        <w:ind w:left="102" w:hanging="444"/>
      </w:pPr>
      <w:rPr>
        <w:lang w:val="ru-RU" w:eastAsia="ru-RU" w:bidi="ru-RU"/>
      </w:rPr>
    </w:lvl>
    <w:lvl w:ilvl="1" w:tplc="2E04B1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24046C">
      <w:numFmt w:val="bullet"/>
      <w:lvlText w:val="•"/>
      <w:lvlJc w:val="left"/>
      <w:pPr>
        <w:ind w:left="1993" w:hanging="444"/>
      </w:pPr>
      <w:rPr>
        <w:lang w:val="ru-RU" w:eastAsia="ru-RU" w:bidi="ru-RU"/>
      </w:rPr>
    </w:lvl>
    <w:lvl w:ilvl="3" w:tplc="1374B730">
      <w:numFmt w:val="bullet"/>
      <w:lvlText w:val="•"/>
      <w:lvlJc w:val="left"/>
      <w:pPr>
        <w:ind w:left="2939" w:hanging="444"/>
      </w:pPr>
      <w:rPr>
        <w:lang w:val="ru-RU" w:eastAsia="ru-RU" w:bidi="ru-RU"/>
      </w:rPr>
    </w:lvl>
    <w:lvl w:ilvl="4" w:tplc="4648899A">
      <w:numFmt w:val="bullet"/>
      <w:lvlText w:val="•"/>
      <w:lvlJc w:val="left"/>
      <w:pPr>
        <w:ind w:left="3886" w:hanging="444"/>
      </w:pPr>
      <w:rPr>
        <w:lang w:val="ru-RU" w:eastAsia="ru-RU" w:bidi="ru-RU"/>
      </w:rPr>
    </w:lvl>
    <w:lvl w:ilvl="5" w:tplc="50B6EE2E">
      <w:numFmt w:val="bullet"/>
      <w:lvlText w:val="•"/>
      <w:lvlJc w:val="left"/>
      <w:pPr>
        <w:ind w:left="4833" w:hanging="444"/>
      </w:pPr>
      <w:rPr>
        <w:lang w:val="ru-RU" w:eastAsia="ru-RU" w:bidi="ru-RU"/>
      </w:rPr>
    </w:lvl>
    <w:lvl w:ilvl="6" w:tplc="10D04CC0">
      <w:numFmt w:val="bullet"/>
      <w:lvlText w:val="•"/>
      <w:lvlJc w:val="left"/>
      <w:pPr>
        <w:ind w:left="5779" w:hanging="444"/>
      </w:pPr>
      <w:rPr>
        <w:lang w:val="ru-RU" w:eastAsia="ru-RU" w:bidi="ru-RU"/>
      </w:rPr>
    </w:lvl>
    <w:lvl w:ilvl="7" w:tplc="FB4EA356">
      <w:numFmt w:val="bullet"/>
      <w:lvlText w:val="•"/>
      <w:lvlJc w:val="left"/>
      <w:pPr>
        <w:ind w:left="6726" w:hanging="444"/>
      </w:pPr>
      <w:rPr>
        <w:lang w:val="ru-RU" w:eastAsia="ru-RU" w:bidi="ru-RU"/>
      </w:rPr>
    </w:lvl>
    <w:lvl w:ilvl="8" w:tplc="CD081FC8">
      <w:numFmt w:val="bullet"/>
      <w:lvlText w:val="•"/>
      <w:lvlJc w:val="left"/>
      <w:pPr>
        <w:ind w:left="7673" w:hanging="444"/>
      </w:pPr>
      <w:rPr>
        <w:lang w:val="ru-RU" w:eastAsia="ru-RU" w:bidi="ru-RU"/>
      </w:rPr>
    </w:lvl>
  </w:abstractNum>
  <w:abstractNum w:abstractNumId="7">
    <w:nsid w:val="76A15410"/>
    <w:multiLevelType w:val="hybridMultilevel"/>
    <w:tmpl w:val="C5365E7C"/>
    <w:lvl w:ilvl="0" w:tplc="49E2D7AA">
      <w:start w:val="1"/>
      <w:numFmt w:val="decimal"/>
      <w:lvlText w:val="%1"/>
      <w:lvlJc w:val="left"/>
      <w:pPr>
        <w:ind w:left="810" w:hanging="708"/>
      </w:pPr>
      <w:rPr>
        <w:lang w:val="ru-RU" w:eastAsia="ru-RU" w:bidi="ru-RU"/>
      </w:rPr>
    </w:lvl>
    <w:lvl w:ilvl="1" w:tplc="45D429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F6BEB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A622F5A4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1D9C5BFA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DDF6E8A2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32229164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2D7EA8DA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C68E394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3C34"/>
    <w:rsid w:val="001B6715"/>
    <w:rsid w:val="00291C3F"/>
    <w:rsid w:val="003E14A2"/>
    <w:rsid w:val="005428F9"/>
    <w:rsid w:val="00573BCA"/>
    <w:rsid w:val="0070397C"/>
    <w:rsid w:val="00705549"/>
    <w:rsid w:val="00717F63"/>
    <w:rsid w:val="007455D8"/>
    <w:rsid w:val="007934B7"/>
    <w:rsid w:val="007E2CEF"/>
    <w:rsid w:val="00861705"/>
    <w:rsid w:val="00AA3C34"/>
    <w:rsid w:val="00CC0403"/>
    <w:rsid w:val="00CF46F9"/>
    <w:rsid w:val="00D41A95"/>
    <w:rsid w:val="00DB4310"/>
    <w:rsid w:val="00E76281"/>
    <w:rsid w:val="00EB646A"/>
    <w:rsid w:val="00F5211C"/>
    <w:rsid w:val="00F71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291C3F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E7628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7628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76281"/>
    <w:pPr>
      <w:widowControl w:val="0"/>
      <w:autoSpaceDE w:val="0"/>
      <w:autoSpaceDN w:val="0"/>
      <w:spacing w:after="0" w:line="240" w:lineRule="auto"/>
      <w:ind w:left="10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291C3F"/>
    <w:pPr>
      <w:ind w:left="720"/>
      <w:contextualSpacing/>
    </w:pPr>
  </w:style>
  <w:style w:type="paragraph" w:styleId="a6">
    <w:name w:val="Body Text"/>
    <w:basedOn w:val="a"/>
    <w:link w:val="a7"/>
    <w:uiPriority w:val="1"/>
    <w:semiHidden/>
    <w:unhideWhenUsed/>
    <w:qFormat/>
    <w:rsid w:val="00E7628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E7628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76281"/>
    <w:pPr>
      <w:widowControl w:val="0"/>
      <w:autoSpaceDE w:val="0"/>
      <w:autoSpaceDN w:val="0"/>
      <w:spacing w:after="0" w:line="240" w:lineRule="auto"/>
      <w:ind w:left="102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комп435933 2012 VII</dc:creator>
  <cp:lastModifiedBy>admin-pc</cp:lastModifiedBy>
  <cp:revision>6</cp:revision>
  <dcterms:created xsi:type="dcterms:W3CDTF">2020-04-23T12:44:00Z</dcterms:created>
  <dcterms:modified xsi:type="dcterms:W3CDTF">2020-04-23T18:23:00Z</dcterms:modified>
</cp:coreProperties>
</file>