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2" w:rsidRPr="00611FC2" w:rsidRDefault="00611FC2" w:rsidP="0061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C2">
        <w:rPr>
          <w:rFonts w:ascii="Times New Roman" w:hAnsi="Times New Roman" w:cs="Times New Roman"/>
          <w:b/>
          <w:sz w:val="24"/>
          <w:szCs w:val="24"/>
        </w:rPr>
        <w:t>Описание ООП СОО в соответствии с ФГОС 2012, с учетом Федеральной образовательной программой среднего общего образования, утвержденной приказом Министерства просвещения Российской Федерации от 18 мая 2023 г. № 372.</w:t>
      </w:r>
    </w:p>
    <w:p w:rsidR="00611FC2" w:rsidRDefault="00611FC2" w:rsidP="0061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C2">
        <w:rPr>
          <w:rFonts w:ascii="Times New Roman" w:hAnsi="Times New Roman" w:cs="Times New Roman"/>
          <w:b/>
          <w:sz w:val="24"/>
          <w:szCs w:val="24"/>
        </w:rPr>
        <w:t xml:space="preserve">(Данная программа для </w:t>
      </w:r>
      <w:proofErr w:type="gramStart"/>
      <w:r w:rsidRPr="00611F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11FC2">
        <w:rPr>
          <w:rFonts w:ascii="Times New Roman" w:hAnsi="Times New Roman" w:cs="Times New Roman"/>
          <w:b/>
          <w:sz w:val="24"/>
          <w:szCs w:val="24"/>
        </w:rPr>
        <w:t xml:space="preserve"> 11 класса на 2023-2024 </w:t>
      </w:r>
      <w:proofErr w:type="spellStart"/>
      <w:r w:rsidRPr="00611FC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11FC2">
        <w:rPr>
          <w:rFonts w:ascii="Times New Roman" w:hAnsi="Times New Roman" w:cs="Times New Roman"/>
          <w:b/>
          <w:sz w:val="24"/>
          <w:szCs w:val="24"/>
        </w:rPr>
        <w:t>. год)</w:t>
      </w:r>
    </w:p>
    <w:p w:rsidR="00611FC2" w:rsidRPr="00611FC2" w:rsidRDefault="00611FC2" w:rsidP="0061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ООП СОО МКОУ «СОШ</w:t>
      </w:r>
      <w:r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является основным документом, определяющим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содержание общего образования, а также регламентирующим образовательную деятельность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единстве урочной и внеурочной деятельности при учете установленного ФГОС СОО соотношения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обязательной части программы и части, формируемой участниками образовательных отношений.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1.1. Целями реализации ООП СОО являются: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1FC2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>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1FC2">
        <w:rPr>
          <w:rFonts w:ascii="Times New Roman" w:hAnsi="Times New Roman" w:cs="Times New Roman"/>
          <w:sz w:val="24"/>
          <w:szCs w:val="24"/>
        </w:rPr>
        <w:t xml:space="preserve"> воспитание и социализация обучающихся, их самоидентификация посредством личностно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общественно значимой деятельности, социального и гражданского становления;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1FC2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 дошкольного,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общего, среднего общего, профессионального образования;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1FC2">
        <w:rPr>
          <w:rFonts w:ascii="Times New Roma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общего образования, отражённых в ФГОС СОО;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1FC2">
        <w:rPr>
          <w:rFonts w:ascii="Times New Roman" w:hAnsi="Times New Roman" w:cs="Times New Roman"/>
          <w:sz w:val="24"/>
          <w:szCs w:val="24"/>
        </w:rPr>
        <w:t>формирование навыков самостоятельной учебной деятельности обучающихся на основе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индивидуализации и профессиональной ориентации содержания среднего общего образования;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11FC2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к жизни в обществе, самостоятельному жизненному выбору,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продолжению образования и началу профессиональной деятельности;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11FC2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учебных планов для одарённых, успешных обучающихся и (или) для обучающихся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групп, нуждающихся в особом внимании и поддержке.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Достижение поставленных целей реализации ООП СОО предусматривает решение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основных задач: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1FC2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жизни, высокой культуры межличностного и межэтнического общения, овладение основами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Федерации, навыками умственного и физического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развитие склонностей, интересов, способностей к социальному самоопределению;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1FC2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целевых установок,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приобретению знаний, умений, навыков, определяемых личностными, семейными, общественными,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государственными потребностями и возможностями обучающегося,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1FC2">
        <w:rPr>
          <w:rFonts w:ascii="Times New Roman" w:hAnsi="Times New Roman" w:cs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1FC2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ООП СОО всеми обучающимися,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 (далее – ОВЗ);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1FC2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11FC2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проявивших выдающиеся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способности, через систему клубов, секций, студий и других, организацию общественно полезной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11FC2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11FC2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проектировании и развитии социальной среды образовательной организации;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11FC2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пункта, района, республики) для приобретения опыта реального управления и действия;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11FC2">
        <w:rPr>
          <w:rFonts w:ascii="Times New Roman" w:hAnsi="Times New Roman" w:cs="Times New Roman"/>
          <w:sz w:val="24"/>
          <w:szCs w:val="24"/>
        </w:rPr>
        <w:t>организация социального и учебно-исследовательского проектирования,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ориентации обучающихся при поддержке педагогов, психологов, социальных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сотрудничество с базовыми организациями, организациями профессионального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центрами профессиональной работы;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11FC2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здоровья обучающихся, обеспечение их безопасности.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1.2. ООП СОО учитывает следующие принципы: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1FC2">
        <w:rPr>
          <w:rFonts w:ascii="Times New Roman" w:hAnsi="Times New Roman" w:cs="Times New Roman"/>
          <w:sz w:val="24"/>
          <w:szCs w:val="24"/>
        </w:rPr>
        <w:t>принцип учёта ФГОС СОО: ООП СОО базируется на требованиях, предъявляемых ФГОС СОО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целям, содержанию, планируемым результатам и условиям обучения на уровне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1FC2">
        <w:rPr>
          <w:rFonts w:ascii="Times New Roman" w:hAnsi="Times New Roman" w:cs="Times New Roman"/>
          <w:sz w:val="24"/>
          <w:szCs w:val="24"/>
        </w:rPr>
        <w:t>принцип учёта языка обучения: с учётом условий функционирования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ООП СОО характеризует право получения образования на родном языке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Российской Федерации и отражает механизмы реализации данного принципа в учебных планах,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планах внеурочной деятельности;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1FC2">
        <w:rPr>
          <w:rFonts w:ascii="Times New Roman" w:hAnsi="Times New Roman" w:cs="Times New Roman"/>
          <w:sz w:val="24"/>
          <w:szCs w:val="24"/>
        </w:rPr>
        <w:t>принцип учёта ведущей деятельности обучающегося: ООП СОО обеспечивает 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учебного процесса в структуре учебной деятельности, предусматривает механизмы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всех компонентов учебной деятельности (мотив, цель, учебная задача, учебные операции, контроль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самоконтроль);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1FC2">
        <w:rPr>
          <w:rFonts w:ascii="Times New Roman" w:hAnsi="Times New Roman" w:cs="Times New Roman"/>
          <w:sz w:val="24"/>
          <w:szCs w:val="24"/>
        </w:rPr>
        <w:t>принцип индивидуализации обучения: ООП СОО предусматривает возможность и 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разработки индивидуальных программ и учебных планов для обучения детей с 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способностями, потребностями и интересами с учетом мнения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11FC2">
        <w:rPr>
          <w:rFonts w:ascii="Times New Roman" w:hAnsi="Times New Roman" w:cs="Times New Roman"/>
          <w:sz w:val="24"/>
          <w:szCs w:val="24"/>
        </w:rPr>
        <w:t>системно-деятельностный подход, предполагающий ориентацию на результаты обучения,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развитие активной учебно-познавательной деятельности обучающегося на основе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универсальных учебных действий, познания и освоения мира личности, формирование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готовности к саморазвитию и непрерывному образованию;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1FC2">
        <w:rPr>
          <w:rFonts w:ascii="Times New Roman" w:hAnsi="Times New Roman" w:cs="Times New Roman"/>
          <w:sz w:val="24"/>
          <w:szCs w:val="24"/>
        </w:rPr>
        <w:t>принцип учета индивидуальных возрастных,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11FC2">
        <w:rPr>
          <w:rFonts w:ascii="Times New Roman" w:hAnsi="Times New Roman" w:cs="Times New Roman"/>
          <w:sz w:val="24"/>
          <w:szCs w:val="24"/>
        </w:rPr>
        <w:t>принцип обеспечения фундаментального характера образования, учета специфики 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11FC2">
        <w:rPr>
          <w:rFonts w:ascii="Times New Roman" w:hAnsi="Times New Roman" w:cs="Times New Roman"/>
          <w:sz w:val="24"/>
          <w:szCs w:val="24"/>
        </w:rPr>
        <w:t>принцип интеграции обучения и воспитания: ООП СОО предусматривает связь урочной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внеурочной деятельности, предполагающий направленность учебного процесса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личностных результатов освоения образовательной программы;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11FC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допускаетсяиспользование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технологий, которые могут нанести вред физическому и (или) психическому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 xml:space="preserve">здоровью обучающихся, приоритет использования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 xml:space="preserve">технологий.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 xml:space="preserve">Объём учебной нагрузки, организация учебных и внеурочных </w:t>
      </w:r>
      <w:r w:rsidRPr="00611FC2">
        <w:rPr>
          <w:rFonts w:ascii="Times New Roman" w:hAnsi="Times New Roman" w:cs="Times New Roman"/>
          <w:sz w:val="24"/>
          <w:szCs w:val="24"/>
        </w:rPr>
        <w:lastRenderedPageBreak/>
        <w:t>мероприятий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требованиям, предусмотренным санитарными правилами и нормами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безвредности для человека факторов среды обитания», утвержденными постановлением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28 января 2021 г.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(зарегистрировано Министерством юстиции Российской Федерации 29 января 2021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регистрационный № 62296), действующими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до 1 марта 2027 г. (далее – Гигиенические нормативы),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 xml:space="preserve">санитарными правилами СП 2.4.3648-20 «Санитарно-эпидемиологические требования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сентября 2020 г. № 28 (зарегистрировано Министерством юстиции Российской Федерации 18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2020 г., регистрационный № 61573), действующими до 1 января 2027 г. (далее – Санитарн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эпидемиологические требования).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ООП СОО МКОУ «СОШ</w:t>
      </w:r>
      <w:r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учитывает возрастные и психологические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>. Общий объем аудиторной работы обучающихся за два учебных года не может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менее 2170 часов и более 2516 часов в соответствии с требованиями к организации образовательного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процесса к учебной нагрузке при 5-дневной (или 6-дневной) учебной неделе,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Гигиеническими нормативами и Санитарно-эпидемиологическими требованиями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>.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В целях удовлетворения образовательных потребностей и интересов обучающихся могут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разрабатываться индивидуальные учебные планы, в том числе для ускоренного обучения, в пределах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осваиваемой программы среднего общего образования в порядке, установленном локальными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нормативными акта</w:t>
      </w:r>
      <w:r w:rsidR="00047E92">
        <w:rPr>
          <w:rFonts w:ascii="Times New Roman" w:hAnsi="Times New Roman" w:cs="Times New Roman"/>
          <w:sz w:val="24"/>
          <w:szCs w:val="24"/>
        </w:rPr>
        <w:t>ми образовательной организации.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1.3. Планируемые результаты освоения ООП СОО.</w:t>
      </w:r>
    </w:p>
    <w:p w:rsidR="00047E9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Планируемые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proofErr w:type="gram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соответствуют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современным целям среднего общего образования, представленным во ФГОС СОО как система личностных,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и предметных достижений обучающегося.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 xml:space="preserve">Требования к личностным результатам освоения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</w:t>
      </w:r>
      <w:r w:rsidRPr="00611FC2"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ООП СОО включают: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FC2" w:rsidRPr="00611FC2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готовность обучающихся к саморазвитию,1Часть 1 статьи 34 Федерального закона от 29 декабря 2012 г. № 273-ФЗ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2Часть 1 статьи 34 Федерального закона от 29 декабря 2012 г. № 273-ФЗ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611FC2" w:rsidRPr="00611FC2">
        <w:rPr>
          <w:rFonts w:ascii="Times New Roman" w:hAnsi="Times New Roman" w:cs="Times New Roman"/>
          <w:sz w:val="24"/>
          <w:szCs w:val="24"/>
        </w:rPr>
        <w:t>самостоятельности и личностному самоопределению;</w:t>
      </w:r>
    </w:p>
    <w:p w:rsidR="00047E9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FC2" w:rsidRPr="00611FC2">
        <w:rPr>
          <w:rFonts w:ascii="Times New Roman" w:hAnsi="Times New Roman" w:cs="Times New Roman"/>
          <w:sz w:val="24"/>
          <w:szCs w:val="24"/>
        </w:rPr>
        <w:t>ценность самостоятельности и инициативы;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1FC2" w:rsidRPr="00611FC2">
        <w:rPr>
          <w:rFonts w:ascii="Times New Roman" w:hAnsi="Times New Roman" w:cs="Times New Roman"/>
          <w:sz w:val="24"/>
          <w:szCs w:val="24"/>
        </w:rPr>
        <w:t xml:space="preserve"> наличие мотивации к обучению и личностному развитию;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1FC2" w:rsidRPr="00611FC2">
        <w:rPr>
          <w:rFonts w:ascii="Times New Roman" w:hAnsi="Times New Roman" w:cs="Times New Roman"/>
          <w:sz w:val="24"/>
          <w:szCs w:val="24"/>
        </w:rPr>
        <w:t>целенаправленное развитие внутренней позиции личности на основе духовно-нравственных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 xml:space="preserve">ценностей народов Российской Федерации, исторических и </w:t>
      </w:r>
      <w:r>
        <w:rPr>
          <w:rFonts w:ascii="Times New Roman" w:hAnsi="Times New Roman" w:cs="Times New Roman"/>
          <w:sz w:val="24"/>
          <w:szCs w:val="24"/>
        </w:rPr>
        <w:t>национально-культурных традиций;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11FC2" w:rsidRPr="00611FC2">
        <w:rPr>
          <w:rFonts w:ascii="Times New Roman" w:hAnsi="Times New Roman" w:cs="Times New Roman"/>
          <w:sz w:val="24"/>
          <w:szCs w:val="24"/>
        </w:rPr>
        <w:t xml:space="preserve">формирование системы значимых ценностно-смысловых установок, </w:t>
      </w:r>
      <w:proofErr w:type="spellStart"/>
      <w:r w:rsidR="00611FC2" w:rsidRPr="00611FC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мировоззрения, правосознания, экологической культуры, способности ставить цели и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жизненные планы.</w:t>
      </w:r>
    </w:p>
    <w:p w:rsidR="00047E9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достигаются в единстве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учебной и воспитательной деятельности образовательной организации в соответствии с традиционными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 xml:space="preserve">российскими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нормами поведения и способствуют процессам самопознания, самовоспитания и саморазвития,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формирования внутренней позиции личности.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Личностные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отражают готовность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обучающихся руководствоваться системой позитивных ценностных ориентаций и расширение опыта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деятельности на ее основе и в процессе реализации основных направлений воспитательной деятельности, в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том числе в части: гражданского воспитания, патриотического воспитания, духовно-нравственного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воспитания, эстетического воспитания, физического воспитания, формирования культуры здоровья и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эмоционального благополучия, трудового воспитания, экологического воспитания, осознание ценности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научного познания, а также результаты, обеспечивающие адаптацию обучающегося к изменяющимся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условиям социальной и природной среды.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1FC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результаты включают: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FC2" w:rsidRPr="00611FC2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611FC2" w:rsidRPr="00611F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11FC2" w:rsidRPr="00611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C2" w:rsidRPr="00611FC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11FC2" w:rsidRPr="00611FC2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и позволяют связывать знания из различных учебных предметов, учебных курсов, модулей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целостную научную картину мира) и универсальных учебных действий (познавательные,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коммуникативные, регулятивные);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FC2" w:rsidRPr="00611FC2">
        <w:rPr>
          <w:rFonts w:ascii="Times New Roman" w:hAnsi="Times New Roman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FC2" w:rsidRPr="00611FC2">
        <w:rPr>
          <w:rFonts w:ascii="Times New Roman" w:hAnsi="Times New Roman" w:cs="Times New Roman"/>
          <w:sz w:val="24"/>
          <w:szCs w:val="24"/>
        </w:rPr>
        <w:t>готовность к самостоятельному планированию и осуществлению учебной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организации учебного сотрудничества с педагогическими работниками и сверстниками,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построении индивидуальной образовательной траектории;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1FC2" w:rsidRPr="00611FC2">
        <w:rPr>
          <w:rFonts w:ascii="Times New Roman" w:hAnsi="Times New Roman" w:cs="Times New Roman"/>
          <w:sz w:val="24"/>
          <w:szCs w:val="24"/>
        </w:rPr>
        <w:t>овладение навыками учебно-исследовательской, проектной и социальной деятельности.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1FC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результаты сгруппированы по трем направлениям и отражают способность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F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использовать на практике универсальные учебные действия, составляющие умение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овладевать: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FC2" w:rsidRPr="00611FC2">
        <w:rPr>
          <w:rFonts w:ascii="Times New Roman" w:hAnsi="Times New Roman" w:cs="Times New Roman"/>
          <w:sz w:val="24"/>
          <w:szCs w:val="24"/>
        </w:rPr>
        <w:t>познавательными универсальными учебными действиями;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FC2" w:rsidRPr="00611FC2">
        <w:rPr>
          <w:rFonts w:ascii="Times New Roman" w:hAnsi="Times New Roman" w:cs="Times New Roman"/>
          <w:sz w:val="24"/>
          <w:szCs w:val="24"/>
        </w:rPr>
        <w:t>коммуникативными универсальными учебными действиями;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FC2" w:rsidRPr="00611FC2">
        <w:rPr>
          <w:rFonts w:ascii="Times New Roman" w:hAnsi="Times New Roman" w:cs="Times New Roman"/>
          <w:sz w:val="24"/>
          <w:szCs w:val="24"/>
        </w:rPr>
        <w:t>регулятивными универсальными учебными действиями.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Овладение познавательными универсальными учебными действиями предполагает умение использовать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базовые логические действия, базовые исследовательские действия, работать с информацией.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Овладение системой коммуникативных универсальных учебных действий обеспечивает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социальных навыков общения, совместной деятельности.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Овладение регулятивными универсальными учебными действиями включает умения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самоорганизации, самоконтроля, развитие эмоционального интеллекта.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Предметные результаты включают: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FC2" w:rsidRPr="00611FC2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611FC2" w:rsidRPr="00611F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11FC2" w:rsidRPr="00611FC2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научных знаний, умений и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действий, специфических для соответствующей предметной области; предпосылки научного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мышления;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FC2" w:rsidRPr="00611FC2">
        <w:rPr>
          <w:rFonts w:ascii="Times New Roman" w:hAnsi="Times New Roman" w:cs="Times New Roman"/>
          <w:sz w:val="24"/>
          <w:szCs w:val="24"/>
        </w:rPr>
        <w:t>виды деятельности по получению нового знания, его интерпретации, преобразованию и 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в различных учебных ситуациях, в том числе при создании учебных и социальных проектов.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Требования к предметным результатам: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11FC2" w:rsidRPr="00611FC2">
        <w:rPr>
          <w:rFonts w:ascii="Times New Roman" w:hAnsi="Times New Roman" w:cs="Times New Roman"/>
          <w:sz w:val="24"/>
          <w:szCs w:val="24"/>
        </w:rPr>
        <w:t xml:space="preserve">сформулированы в </w:t>
      </w:r>
      <w:proofErr w:type="spellStart"/>
      <w:r w:rsidR="00611FC2" w:rsidRPr="00611FC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611FC2" w:rsidRPr="00611FC2">
        <w:rPr>
          <w:rFonts w:ascii="Times New Roman" w:hAnsi="Times New Roman" w:cs="Times New Roman"/>
          <w:sz w:val="24"/>
          <w:szCs w:val="24"/>
        </w:rPr>
        <w:t xml:space="preserve"> форме с усилением акцента на применение знаний и 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умения;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FC2" w:rsidRPr="00611FC2">
        <w:rPr>
          <w:rFonts w:ascii="Times New Roman" w:hAnsi="Times New Roman" w:cs="Times New Roman"/>
          <w:sz w:val="24"/>
          <w:szCs w:val="24"/>
        </w:rPr>
        <w:t>определяют минимум содержания гарантированного государством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построенного в логике изучения каждого учебного предмета;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FC2" w:rsidRPr="00611FC2">
        <w:rPr>
          <w:rFonts w:ascii="Times New Roman" w:hAnsi="Times New Roman" w:cs="Times New Roman"/>
          <w:sz w:val="24"/>
          <w:szCs w:val="24"/>
        </w:rPr>
        <w:t>определяют требования к результатам освоения программ среднего общего образования по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предметам;</w:t>
      </w:r>
    </w:p>
    <w:p w:rsidR="00611FC2" w:rsidRPr="00611FC2" w:rsidRDefault="00047E9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1FC2" w:rsidRPr="00611FC2">
        <w:rPr>
          <w:rFonts w:ascii="Times New Roman" w:hAnsi="Times New Roman" w:cs="Times New Roman"/>
          <w:sz w:val="24"/>
          <w:szCs w:val="24"/>
        </w:rPr>
        <w:t>усиливают акценты на изучение явлений и процессов современной России и мира в целом,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C2" w:rsidRPr="00611FC2">
        <w:rPr>
          <w:rFonts w:ascii="Times New Roman" w:hAnsi="Times New Roman" w:cs="Times New Roman"/>
          <w:sz w:val="24"/>
          <w:szCs w:val="24"/>
        </w:rPr>
        <w:t>современного состояния науки.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Предметные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устанавливаются для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учебных предметов на базовом и углубленном уровнях.</w:t>
      </w:r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Предметные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proofErr w:type="gram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для учебных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предметов на базовом уровне ориентированы на обеспечение общеобразовательной и общекультурной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подготовки.</w:t>
      </w:r>
      <w:proofErr w:type="gramEnd"/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Предметные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proofErr w:type="gram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611FC2">
        <w:rPr>
          <w:rFonts w:ascii="Times New Roman" w:hAnsi="Times New Roman" w:cs="Times New Roman"/>
          <w:sz w:val="24"/>
          <w:szCs w:val="24"/>
        </w:rPr>
        <w:t xml:space="preserve"> для учебных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предметов на углубленном уровне ориентированы на подготовку к последующему профессиональному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образованию, развитие индивидуальных способностей обучающихся путем более глубокого, чем это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предусматривается базовым уровнем, освоения основ наук, систематических знаний и способов действий,</w:t>
      </w:r>
      <w:proofErr w:type="gramEnd"/>
    </w:p>
    <w:p w:rsidR="00611FC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1FC2">
        <w:rPr>
          <w:rFonts w:ascii="Times New Roman" w:hAnsi="Times New Roman" w:cs="Times New Roman"/>
          <w:sz w:val="24"/>
          <w:szCs w:val="24"/>
        </w:rPr>
        <w:t>присущих</w:t>
      </w:r>
      <w:proofErr w:type="gramEnd"/>
      <w:r w:rsidRPr="00611FC2">
        <w:rPr>
          <w:rFonts w:ascii="Times New Roman" w:hAnsi="Times New Roman" w:cs="Times New Roman"/>
          <w:sz w:val="24"/>
          <w:szCs w:val="24"/>
        </w:rPr>
        <w:t xml:space="preserve"> учебному предмету.</w:t>
      </w:r>
    </w:p>
    <w:p w:rsidR="00475F12" w:rsidRPr="00611FC2" w:rsidRDefault="00611FC2" w:rsidP="00611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C2">
        <w:rPr>
          <w:rFonts w:ascii="Times New Roman" w:hAnsi="Times New Roman" w:cs="Times New Roman"/>
          <w:sz w:val="24"/>
          <w:szCs w:val="24"/>
        </w:rPr>
        <w:t>Предметные результаты освоения ООП СОО МКОУ «СОШ</w:t>
      </w:r>
      <w:r w:rsidR="00047E92">
        <w:rPr>
          <w:rFonts w:ascii="Times New Roman" w:hAnsi="Times New Roman" w:cs="Times New Roman"/>
          <w:sz w:val="24"/>
          <w:szCs w:val="24"/>
        </w:rPr>
        <w:t xml:space="preserve"> № 3» с.п. </w:t>
      </w:r>
      <w:proofErr w:type="spellStart"/>
      <w:r w:rsidR="00047E92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обеспечивают</w:t>
      </w:r>
      <w:r w:rsidR="00047E92">
        <w:rPr>
          <w:rFonts w:ascii="Times New Roman" w:hAnsi="Times New Roman" w:cs="Times New Roman"/>
          <w:sz w:val="24"/>
          <w:szCs w:val="24"/>
        </w:rPr>
        <w:t xml:space="preserve"> </w:t>
      </w:r>
      <w:r w:rsidRPr="00611FC2">
        <w:rPr>
          <w:rFonts w:ascii="Times New Roman" w:hAnsi="Times New Roman" w:cs="Times New Roman"/>
          <w:sz w:val="24"/>
          <w:szCs w:val="24"/>
        </w:rPr>
        <w:t>возможность дальнейшего успешного профессионального обучения и профессиональной деятельности.</w:t>
      </w:r>
    </w:p>
    <w:sectPr w:rsidR="00475F12" w:rsidRPr="00611FC2" w:rsidSect="004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C2"/>
    <w:rsid w:val="00047E92"/>
    <w:rsid w:val="00475F12"/>
    <w:rsid w:val="0061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2</cp:revision>
  <dcterms:created xsi:type="dcterms:W3CDTF">2023-09-16T06:44:00Z</dcterms:created>
  <dcterms:modified xsi:type="dcterms:W3CDTF">2023-09-16T07:02:00Z</dcterms:modified>
</cp:coreProperties>
</file>