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ind w:left="0" w:right="1797" w:hanging="0"/>
        <w:jc w:val="center"/>
        <w:rPr>
          <w:rFonts w:ascii="Times New Roman" w:hAnsi="Times New Roman" w:cs="Times New Roman"/>
          <w:b/>
          <w:b/>
          <w:w w:val="95"/>
          <w:sz w:val="24"/>
          <w:szCs w:val="24"/>
        </w:rPr>
      </w:pPr>
      <w:r>
        <w:rPr>
          <w:rFonts w:cs="Times New Roman" w:ascii="Times New Roman" w:hAnsi="Times New Roman"/>
          <w:b/>
          <w:w w:val="95"/>
          <w:sz w:val="24"/>
          <w:szCs w:val="24"/>
        </w:rPr>
      </w:r>
    </w:p>
    <w:p>
      <w:pPr>
        <w:pStyle w:val="1"/>
        <w:bidi w:val="0"/>
        <w:rPr>
          <w:sz w:val="24"/>
          <w:szCs w:val="24"/>
        </w:rPr>
      </w:pPr>
      <w:r>
        <w:rPr>
          <w:sz w:val="24"/>
          <w:szCs w:val="24"/>
        </w:rPr>
        <w:t>Аннотация</w:t>
      </w:r>
    </w:p>
    <w:p>
      <w:pPr>
        <w:pStyle w:val="Normal"/>
        <w:bidi w:val="0"/>
        <w:spacing w:lineRule="exact" w:line="321" w:before="0" w:after="0"/>
        <w:ind w:left="2250" w:right="2192" w:hanging="0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>к</w:t>
      </w:r>
      <w:r>
        <w:rPr>
          <w:rFonts w:cs="Times New Roman" w:ascii="Times New Roman" w:hAnsi="Times New Roman"/>
          <w:b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рабочей</w:t>
      </w:r>
      <w:r>
        <w:rPr>
          <w:rFonts w:cs="Times New Roman" w:ascii="Times New Roman" w:hAnsi="Times New Roman"/>
          <w:b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программе</w:t>
      </w:r>
      <w:r>
        <w:rPr>
          <w:rFonts w:cs="Times New Roman" w:ascii="Times New Roman" w:hAnsi="Times New Roman"/>
          <w:b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учебного</w:t>
      </w:r>
      <w:r>
        <w:rPr>
          <w:rFonts w:cs="Times New Roman" w:ascii="Times New Roman" w:hAnsi="Times New Roman"/>
          <w:b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предмета</w:t>
      </w:r>
    </w:p>
    <w:p>
      <w:pPr>
        <w:pStyle w:val="1"/>
        <w:bidi w:val="0"/>
        <w:ind w:left="3509" w:right="3448" w:hanging="0"/>
        <w:rPr/>
      </w:pPr>
      <w:r>
        <w:rPr>
          <w:w w:val="95"/>
          <w:sz w:val="24"/>
          <w:szCs w:val="24"/>
        </w:rPr>
        <w:t>«Окружающий</w:t>
      </w:r>
      <w:r>
        <w:rPr>
          <w:spacing w:val="1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мир»</w:t>
      </w:r>
      <w:r>
        <w:rPr>
          <w:spacing w:val="-64"/>
          <w:w w:val="95"/>
          <w:sz w:val="24"/>
          <w:szCs w:val="24"/>
        </w:rPr>
        <w:t xml:space="preserve"> </w:t>
      </w:r>
      <w:r>
        <w:rPr>
          <w:sz w:val="24"/>
          <w:szCs w:val="24"/>
        </w:rPr>
        <w:t>1-4 классы</w:t>
      </w:r>
    </w:p>
    <w:p>
      <w:pPr>
        <w:pStyle w:val="Style14"/>
        <w:bidi w:val="0"/>
        <w:jc w:val="left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14"/>
        <w:bidi w:val="0"/>
        <w:ind w:left="119" w:right="129" w:firstLine="710"/>
        <w:jc w:val="both"/>
        <w:rPr/>
      </w:pPr>
      <w:r>
        <w:rPr>
          <w:sz w:val="24"/>
          <w:szCs w:val="24"/>
        </w:rPr>
        <w:t>Рабочая программа учебного предмета «Окружающий мир» составлена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требований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Федерального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государственного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образовательного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стандарта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начального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Концепции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духовно-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нравственного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развития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воспитания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личности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гражданина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России,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планируемых результатов начального образования и авторской программы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А.А.Плешакова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«Окружающий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мир».</w:t>
      </w:r>
    </w:p>
    <w:p>
      <w:pPr>
        <w:pStyle w:val="Style14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14"/>
        <w:bidi w:val="0"/>
        <w:ind w:left="119" w:right="105" w:firstLine="710"/>
        <w:jc w:val="both"/>
        <w:rPr/>
      </w:pPr>
      <w:r>
        <w:rPr>
          <w:sz w:val="24"/>
          <w:szCs w:val="24"/>
        </w:rPr>
        <w:t>Содержание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учебного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предмета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направлено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формирование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целостной картины мира и сознание места в нем человека на основе единства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рационально-научного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познания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эмоционально-ценностного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осмысления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ребенком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личного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опыта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людьми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природой,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духовно-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нравственное развитие и воспитание личности гражданина России в условиях</w:t>
      </w:r>
      <w:r>
        <w:rPr>
          <w:spacing w:val="-67"/>
          <w:sz w:val="24"/>
          <w:szCs w:val="24"/>
        </w:rPr>
        <w:t xml:space="preserve">  </w:t>
      </w:r>
      <w:r>
        <w:rPr>
          <w:sz w:val="24"/>
          <w:szCs w:val="24"/>
        </w:rPr>
        <w:t>культурного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конфессионального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многообразия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российского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общества.</w:t>
      </w:r>
    </w:p>
    <w:p>
      <w:pPr>
        <w:pStyle w:val="Style14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14"/>
        <w:bidi w:val="0"/>
        <w:spacing w:lineRule="auto" w:line="235"/>
        <w:ind w:left="119" w:right="0" w:firstLine="710"/>
        <w:jc w:val="left"/>
        <w:rPr/>
      </w:pPr>
      <w:r>
        <w:rPr>
          <w:sz w:val="24"/>
          <w:szCs w:val="24"/>
        </w:rPr>
        <w:t>Предмет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представлен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программе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следующими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содержательными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линиями:</w:t>
      </w:r>
    </w:p>
    <w:p>
      <w:pPr>
        <w:pStyle w:val="ListParagraph"/>
        <w:numPr>
          <w:ilvl w:val="0"/>
          <w:numId w:val="2"/>
        </w:numPr>
        <w:tabs>
          <w:tab w:val="clear" w:pos="709"/>
          <w:tab w:val="left" w:pos="1591" w:leader="none"/>
        </w:tabs>
        <w:bidi w:val="0"/>
        <w:spacing w:lineRule="exact" w:line="322"/>
        <w:jc w:val="left"/>
        <w:rPr/>
      </w:pPr>
      <w:r>
        <w:rPr>
          <w:sz w:val="24"/>
          <w:szCs w:val="24"/>
        </w:rPr>
        <w:t>человек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природа</w:t>
      </w:r>
    </w:p>
    <w:p>
      <w:pPr>
        <w:pStyle w:val="ListParagraph"/>
        <w:numPr>
          <w:ilvl w:val="0"/>
          <w:numId w:val="2"/>
        </w:numPr>
        <w:tabs>
          <w:tab w:val="clear" w:pos="709"/>
          <w:tab w:val="left" w:pos="1591" w:leader="none"/>
        </w:tabs>
        <w:bidi w:val="0"/>
        <w:spacing w:lineRule="exact" w:line="320"/>
        <w:jc w:val="left"/>
        <w:rPr/>
      </w:pPr>
      <w:r>
        <w:rPr>
          <w:sz w:val="24"/>
          <w:szCs w:val="24"/>
        </w:rPr>
        <w:t>человек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общество</w:t>
      </w:r>
    </w:p>
    <w:p>
      <w:pPr>
        <w:pStyle w:val="ListParagraph"/>
        <w:numPr>
          <w:ilvl w:val="0"/>
          <w:numId w:val="2"/>
        </w:numPr>
        <w:tabs>
          <w:tab w:val="clear" w:pos="709"/>
          <w:tab w:val="left" w:pos="1591" w:leader="none"/>
        </w:tabs>
        <w:bidi w:val="0"/>
        <w:spacing w:lineRule="exact" w:line="321"/>
        <w:jc w:val="left"/>
        <w:rPr/>
      </w:pPr>
      <w:r>
        <w:rPr>
          <w:sz w:val="24"/>
          <w:szCs w:val="24"/>
        </w:rPr>
        <w:t>правила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безопасной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жизни</w:t>
      </w:r>
    </w:p>
    <w:p>
      <w:pPr>
        <w:pStyle w:val="Style14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14"/>
        <w:bidi w:val="0"/>
        <w:ind w:left="119" w:right="105" w:firstLine="710"/>
        <w:jc w:val="both"/>
        <w:rPr/>
      </w:pPr>
      <w:r>
        <w:rPr>
          <w:sz w:val="24"/>
          <w:szCs w:val="24"/>
        </w:rPr>
        <w:t>Рабочая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рассчитана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270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классе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изучение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отводится 66 ч.( 2ч в неделю, 33 учебные недели) Во 2-4 классах – по 68 ч (34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учебные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недели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каждом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классе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согласно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учебному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плану, 2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ч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неделю).</w:t>
      </w:r>
    </w:p>
    <w:p>
      <w:pPr>
        <w:pStyle w:val="Style14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14"/>
        <w:bidi w:val="0"/>
        <w:spacing w:lineRule="exact" w:line="321"/>
        <w:ind w:left="686" w:right="0" w:hanging="0"/>
        <w:jc w:val="left"/>
        <w:rPr/>
      </w:pPr>
      <w:r>
        <w:rPr>
          <w:sz w:val="24"/>
          <w:szCs w:val="24"/>
        </w:rPr>
        <w:t>Рабочая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программа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включает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себя: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1092" w:leader="none"/>
          <w:tab w:val="left" w:pos="1093" w:leader="none"/>
          <w:tab w:val="left" w:pos="3133" w:leader="none"/>
          <w:tab w:val="left" w:pos="4849" w:leader="none"/>
          <w:tab w:val="left" w:pos="6325" w:leader="none"/>
          <w:tab w:val="left" w:pos="7795" w:leader="none"/>
          <w:tab w:val="left" w:pos="9353" w:leader="none"/>
        </w:tabs>
        <w:bidi w:val="0"/>
        <w:spacing w:lineRule="auto" w:line="240"/>
        <w:ind w:left="546" w:right="145" w:hanging="428"/>
        <w:jc w:val="left"/>
        <w:rPr/>
      </w:pPr>
      <w:r>
        <w:rPr>
          <w:sz w:val="24"/>
          <w:szCs w:val="24"/>
        </w:rPr>
        <w:t>Планируемые</w:t>
        <w:tab/>
        <w:t>результаты</w:t>
        <w:tab/>
        <w:t>освоения</w:t>
        <w:tab/>
        <w:t>учебного</w:t>
        <w:tab/>
        <w:t>предмета,</w:t>
        <w:tab/>
      </w:r>
      <w:r>
        <w:rPr>
          <w:spacing w:val="-4"/>
          <w:sz w:val="24"/>
          <w:szCs w:val="24"/>
        </w:rPr>
        <w:t>курса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(личностные,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метапредметные,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предметные);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1074" w:leader="none"/>
          <w:tab w:val="left" w:pos="1075" w:leader="none"/>
        </w:tabs>
        <w:bidi w:val="0"/>
        <w:spacing w:lineRule="exact" w:line="338"/>
        <w:jc w:val="left"/>
        <w:rPr/>
      </w:pPr>
      <w:r>
        <w:rPr>
          <w:sz w:val="24"/>
          <w:szCs w:val="24"/>
        </w:rPr>
        <w:t>Содержание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учебного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предмета,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курса;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1092" w:leader="none"/>
          <w:tab w:val="left" w:pos="1093" w:leader="none"/>
        </w:tabs>
        <w:bidi w:val="0"/>
        <w:spacing w:lineRule="auto" w:line="235"/>
        <w:ind w:left="546" w:right="188" w:hanging="428"/>
        <w:jc w:val="left"/>
        <w:rPr/>
      </w:pPr>
      <w:r>
        <w:rPr>
          <w:sz w:val="24"/>
          <w:szCs w:val="24"/>
        </w:rPr>
        <w:t>Тематическое планирование с указанием количества часов, отводимых на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освоение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каждой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темы.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1092" w:leader="none"/>
          <w:tab w:val="left" w:pos="1093" w:leader="none"/>
        </w:tabs>
        <w:bidi w:val="0"/>
        <w:spacing w:lineRule="auto" w:line="235"/>
        <w:ind w:left="546" w:right="188" w:hanging="428"/>
        <w:jc w:val="left"/>
        <w:rPr>
          <w:sz w:val="24"/>
          <w:szCs w:val="24"/>
        </w:rPr>
      </w:pPr>
      <w:r>
        <w:rPr>
          <w:sz w:val="24"/>
          <w:szCs w:val="24"/>
        </w:rPr>
        <w:t>Поурочное планирование.</w:t>
      </w:r>
    </w:p>
    <w:p>
      <w:pPr>
        <w:pStyle w:val="Style14"/>
        <w:bidi w:val="0"/>
        <w:ind w:left="686" w:right="0" w:hanging="0"/>
        <w:jc w:val="center"/>
        <w:rPr/>
      </w:pPr>
      <w:r>
        <w:rPr>
          <w:rFonts w:cs="Times New Roman" w:ascii="Times New Roman" w:hAnsi="Times New Roman"/>
          <w:b/>
          <w:w w:val="95"/>
          <w:sz w:val="24"/>
          <w:szCs w:val="24"/>
        </w:rPr>
        <w:t>Срок</w:t>
      </w:r>
      <w:r>
        <w:rPr>
          <w:rFonts w:cs="Times New Roman" w:ascii="Times New Roman" w:hAnsi="Times New Roman"/>
          <w:b/>
          <w:spacing w:val="-8"/>
          <w:w w:val="95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w w:val="95"/>
          <w:sz w:val="24"/>
          <w:szCs w:val="24"/>
        </w:rPr>
        <w:t>реализации</w:t>
      </w:r>
      <w:r>
        <w:rPr>
          <w:rFonts w:cs="Times New Roman" w:ascii="Times New Roman" w:hAnsi="Times New Roman"/>
          <w:b/>
          <w:spacing w:val="-4"/>
          <w:w w:val="95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w w:val="95"/>
          <w:sz w:val="24"/>
          <w:szCs w:val="24"/>
        </w:rPr>
        <w:t>программы</w:t>
      </w:r>
      <w:r>
        <w:rPr>
          <w:rFonts w:cs="Times New Roman" w:ascii="Times New Roman" w:hAnsi="Times New Roman"/>
          <w:b/>
          <w:spacing w:val="-6"/>
          <w:w w:val="95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w w:val="95"/>
          <w:sz w:val="24"/>
          <w:szCs w:val="24"/>
        </w:rPr>
        <w:t>4</w:t>
      </w:r>
      <w:r>
        <w:rPr>
          <w:rFonts w:cs="Times New Roman" w:ascii="Times New Roman" w:hAnsi="Times New Roman"/>
          <w:b/>
          <w:spacing w:val="-7"/>
          <w:w w:val="95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w w:val="95"/>
          <w:sz w:val="24"/>
          <w:szCs w:val="24"/>
        </w:rPr>
        <w:t>года.Аннотация</w:t>
      </w:r>
    </w:p>
    <w:p>
      <w:pPr>
        <w:pStyle w:val="Normal"/>
        <w:bidi w:val="0"/>
        <w:spacing w:lineRule="exact" w:line="321" w:before="0" w:after="0"/>
        <w:ind w:left="2250" w:right="2192" w:hanging="0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>к</w:t>
      </w:r>
      <w:r>
        <w:rPr>
          <w:rFonts w:cs="Times New Roman" w:ascii="Times New Roman" w:hAnsi="Times New Roman"/>
          <w:b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рабочей</w:t>
      </w:r>
      <w:r>
        <w:rPr>
          <w:rFonts w:cs="Times New Roman" w:ascii="Times New Roman" w:hAnsi="Times New Roman"/>
          <w:b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программе</w:t>
      </w:r>
      <w:r>
        <w:rPr>
          <w:rFonts w:cs="Times New Roman" w:ascii="Times New Roman" w:hAnsi="Times New Roman"/>
          <w:b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учебного</w:t>
      </w:r>
      <w:r>
        <w:rPr>
          <w:rFonts w:cs="Times New Roman" w:ascii="Times New Roman" w:hAnsi="Times New Roman"/>
          <w:b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предмета</w:t>
      </w:r>
    </w:p>
    <w:p>
      <w:pPr>
        <w:pStyle w:val="1"/>
        <w:bidi w:val="0"/>
        <w:ind w:left="3509" w:right="3448" w:hanging="0"/>
        <w:rPr/>
      </w:pPr>
      <w:r>
        <w:rPr>
          <w:w w:val="95"/>
          <w:sz w:val="24"/>
          <w:szCs w:val="24"/>
        </w:rPr>
        <w:t>«Окружающий</w:t>
      </w:r>
      <w:r>
        <w:rPr>
          <w:spacing w:val="1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мир»</w:t>
      </w:r>
      <w:r>
        <w:rPr>
          <w:spacing w:val="-64"/>
          <w:w w:val="95"/>
          <w:sz w:val="24"/>
          <w:szCs w:val="24"/>
        </w:rPr>
        <w:t xml:space="preserve"> </w:t>
      </w:r>
      <w:r>
        <w:rPr>
          <w:sz w:val="24"/>
          <w:szCs w:val="24"/>
        </w:rPr>
        <w:t>1-4 классы</w:t>
      </w:r>
    </w:p>
    <w:p>
      <w:pPr>
        <w:pStyle w:val="Style14"/>
        <w:bidi w:val="0"/>
        <w:jc w:val="left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14"/>
        <w:bidi w:val="0"/>
        <w:ind w:left="119" w:right="129" w:firstLine="710"/>
        <w:jc w:val="both"/>
        <w:rPr/>
      </w:pPr>
      <w:r>
        <w:rPr>
          <w:sz w:val="24"/>
          <w:szCs w:val="24"/>
        </w:rPr>
        <w:t>Рабочая программа учебного предмета «Окружающий мир» составлена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требований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Федерального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государственного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образовательного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стандарта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начального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Концепции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духовно-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нравственного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развития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воспитания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личности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гражданина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России,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планируемых результатов начального образования и авторской программы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А.А.Плешакова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«Окружающий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мир».</w:t>
      </w:r>
    </w:p>
    <w:p>
      <w:pPr>
        <w:pStyle w:val="Style14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14"/>
        <w:bidi w:val="0"/>
        <w:ind w:left="119" w:right="105" w:firstLine="710"/>
        <w:jc w:val="both"/>
        <w:rPr/>
      </w:pPr>
      <w:r>
        <w:rPr>
          <w:sz w:val="24"/>
          <w:szCs w:val="24"/>
        </w:rPr>
        <w:t>Содержание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учебного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предмета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направлено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формирование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целостной картины мира и сознание места в нем человека на основе единства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рационально-научного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познания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эмоционально-ценностного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осмысления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ребенком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личного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опыта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людьми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природой,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духовно-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нравственное развитие и воспитание личности гражданина России в условиях</w:t>
      </w:r>
      <w:r>
        <w:rPr>
          <w:spacing w:val="-67"/>
          <w:sz w:val="24"/>
          <w:szCs w:val="24"/>
        </w:rPr>
        <w:t xml:space="preserve">  </w:t>
      </w:r>
      <w:r>
        <w:rPr>
          <w:sz w:val="24"/>
          <w:szCs w:val="24"/>
        </w:rPr>
        <w:t>культурного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конфессионального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многообразия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российского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общества.</w:t>
      </w:r>
    </w:p>
    <w:p>
      <w:pPr>
        <w:pStyle w:val="Style14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14"/>
        <w:bidi w:val="0"/>
        <w:spacing w:lineRule="auto" w:line="235"/>
        <w:ind w:left="119" w:right="0" w:firstLine="710"/>
        <w:jc w:val="left"/>
        <w:rPr/>
      </w:pPr>
      <w:r>
        <w:rPr>
          <w:sz w:val="24"/>
          <w:szCs w:val="24"/>
        </w:rPr>
        <w:t>Предмет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представлен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программе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следующими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содержательными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линиями:</w:t>
      </w:r>
    </w:p>
    <w:p>
      <w:pPr>
        <w:pStyle w:val="ListParagraph"/>
        <w:numPr>
          <w:ilvl w:val="0"/>
          <w:numId w:val="2"/>
        </w:numPr>
        <w:tabs>
          <w:tab w:val="clear" w:pos="709"/>
          <w:tab w:val="left" w:pos="1591" w:leader="none"/>
        </w:tabs>
        <w:bidi w:val="0"/>
        <w:spacing w:lineRule="exact" w:line="322"/>
        <w:jc w:val="left"/>
        <w:rPr/>
      </w:pPr>
      <w:r>
        <w:rPr>
          <w:sz w:val="24"/>
          <w:szCs w:val="24"/>
        </w:rPr>
        <w:t>человек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природа</w:t>
      </w:r>
    </w:p>
    <w:p>
      <w:pPr>
        <w:pStyle w:val="ListParagraph"/>
        <w:numPr>
          <w:ilvl w:val="0"/>
          <w:numId w:val="2"/>
        </w:numPr>
        <w:tabs>
          <w:tab w:val="clear" w:pos="709"/>
          <w:tab w:val="left" w:pos="1591" w:leader="none"/>
        </w:tabs>
        <w:bidi w:val="0"/>
        <w:spacing w:lineRule="exact" w:line="320"/>
        <w:jc w:val="left"/>
        <w:rPr/>
      </w:pPr>
      <w:r>
        <w:rPr>
          <w:sz w:val="24"/>
          <w:szCs w:val="24"/>
        </w:rPr>
        <w:t>человек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общество</w:t>
      </w:r>
    </w:p>
    <w:p>
      <w:pPr>
        <w:pStyle w:val="ListParagraph"/>
        <w:numPr>
          <w:ilvl w:val="0"/>
          <w:numId w:val="2"/>
        </w:numPr>
        <w:tabs>
          <w:tab w:val="clear" w:pos="709"/>
          <w:tab w:val="left" w:pos="1591" w:leader="none"/>
        </w:tabs>
        <w:bidi w:val="0"/>
        <w:spacing w:lineRule="exact" w:line="321"/>
        <w:jc w:val="left"/>
        <w:rPr/>
      </w:pPr>
      <w:r>
        <w:rPr>
          <w:sz w:val="24"/>
          <w:szCs w:val="24"/>
        </w:rPr>
        <w:t>правила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безопасной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жизни</w:t>
      </w:r>
    </w:p>
    <w:p>
      <w:pPr>
        <w:pStyle w:val="Style14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14"/>
        <w:bidi w:val="0"/>
        <w:ind w:left="119" w:right="105" w:firstLine="710"/>
        <w:jc w:val="both"/>
        <w:rPr/>
      </w:pPr>
      <w:r>
        <w:rPr>
          <w:sz w:val="24"/>
          <w:szCs w:val="24"/>
        </w:rPr>
        <w:t>Рабочая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рассчитана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270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классе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изучение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отводится 66 ч.( 2ч в неделю, 33 учебные недели) Во 2-4 классах – по 68 ч (34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учебные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недели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каждом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классе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согласно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учебному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плану, 2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ч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неделю).</w:t>
      </w:r>
    </w:p>
    <w:p>
      <w:pPr>
        <w:pStyle w:val="Style14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14"/>
        <w:bidi w:val="0"/>
        <w:spacing w:lineRule="exact" w:line="321"/>
        <w:ind w:left="686" w:right="0" w:hanging="0"/>
        <w:jc w:val="left"/>
        <w:rPr/>
      </w:pPr>
      <w:r>
        <w:rPr>
          <w:sz w:val="24"/>
          <w:szCs w:val="24"/>
        </w:rPr>
        <w:t>Рабочая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программа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включает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себя: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1092" w:leader="none"/>
          <w:tab w:val="left" w:pos="1093" w:leader="none"/>
          <w:tab w:val="left" w:pos="3133" w:leader="none"/>
          <w:tab w:val="left" w:pos="4849" w:leader="none"/>
          <w:tab w:val="left" w:pos="6325" w:leader="none"/>
          <w:tab w:val="left" w:pos="7795" w:leader="none"/>
          <w:tab w:val="left" w:pos="9353" w:leader="none"/>
        </w:tabs>
        <w:bidi w:val="0"/>
        <w:spacing w:lineRule="auto" w:line="240"/>
        <w:ind w:left="546" w:right="145" w:hanging="428"/>
        <w:jc w:val="left"/>
        <w:rPr/>
      </w:pPr>
      <w:r>
        <w:rPr>
          <w:sz w:val="24"/>
          <w:szCs w:val="24"/>
        </w:rPr>
        <w:t>Планируемые</w:t>
        <w:tab/>
        <w:t>результаты</w:t>
        <w:tab/>
        <w:t>освоения</w:t>
        <w:tab/>
        <w:t>учебного</w:t>
        <w:tab/>
        <w:t>предмета,</w:t>
        <w:tab/>
      </w:r>
      <w:r>
        <w:rPr>
          <w:spacing w:val="-4"/>
          <w:sz w:val="24"/>
          <w:szCs w:val="24"/>
        </w:rPr>
        <w:t>курса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(личностные,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метапредметные,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предметные);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1074" w:leader="none"/>
          <w:tab w:val="left" w:pos="1075" w:leader="none"/>
        </w:tabs>
        <w:bidi w:val="0"/>
        <w:spacing w:lineRule="exact" w:line="338"/>
        <w:jc w:val="left"/>
        <w:rPr/>
      </w:pPr>
      <w:r>
        <w:rPr>
          <w:sz w:val="24"/>
          <w:szCs w:val="24"/>
        </w:rPr>
        <w:t>Содержание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учебного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предмета,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курса;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1092" w:leader="none"/>
          <w:tab w:val="left" w:pos="1093" w:leader="none"/>
        </w:tabs>
        <w:bidi w:val="0"/>
        <w:spacing w:lineRule="auto" w:line="235"/>
        <w:ind w:left="546" w:right="188" w:hanging="428"/>
        <w:jc w:val="left"/>
        <w:rPr/>
      </w:pPr>
      <w:r>
        <w:rPr>
          <w:sz w:val="24"/>
          <w:szCs w:val="24"/>
        </w:rPr>
        <w:t>Тематическое планирование с указанием количества часов, отводимых на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освоение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каждой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темы.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1092" w:leader="none"/>
          <w:tab w:val="left" w:pos="1093" w:leader="none"/>
        </w:tabs>
        <w:bidi w:val="0"/>
        <w:spacing w:lineRule="auto" w:line="235"/>
        <w:ind w:left="546" w:right="188" w:hanging="428"/>
        <w:jc w:val="left"/>
        <w:rPr>
          <w:sz w:val="24"/>
          <w:szCs w:val="24"/>
        </w:rPr>
      </w:pPr>
      <w:r>
        <w:rPr>
          <w:sz w:val="24"/>
          <w:szCs w:val="24"/>
        </w:rPr>
        <w:t>Поурочное планирование.</w:t>
      </w:r>
    </w:p>
    <w:p>
      <w:pPr>
        <w:pStyle w:val="Style14"/>
        <w:bidi w:val="0"/>
        <w:ind w:left="686" w:right="0" w:hanging="0"/>
        <w:jc w:val="center"/>
        <w:rPr/>
      </w:pPr>
      <w:r>
        <w:rPr>
          <w:rFonts w:cs="Times New Roman" w:ascii="Times New Roman" w:hAnsi="Times New Roman"/>
          <w:b/>
          <w:w w:val="95"/>
          <w:sz w:val="24"/>
          <w:szCs w:val="24"/>
        </w:rPr>
        <w:t>Срок</w:t>
      </w:r>
      <w:r>
        <w:rPr>
          <w:rFonts w:cs="Times New Roman" w:ascii="Times New Roman" w:hAnsi="Times New Roman"/>
          <w:b/>
          <w:spacing w:val="-8"/>
          <w:w w:val="95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w w:val="95"/>
          <w:sz w:val="24"/>
          <w:szCs w:val="24"/>
        </w:rPr>
        <w:t>реализации</w:t>
      </w:r>
      <w:r>
        <w:rPr>
          <w:rFonts w:cs="Times New Roman" w:ascii="Times New Roman" w:hAnsi="Times New Roman"/>
          <w:b/>
          <w:spacing w:val="-4"/>
          <w:w w:val="95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w w:val="95"/>
          <w:sz w:val="24"/>
          <w:szCs w:val="24"/>
        </w:rPr>
        <w:t>программы</w:t>
      </w:r>
      <w:r>
        <w:rPr>
          <w:rFonts w:cs="Times New Roman" w:ascii="Times New Roman" w:hAnsi="Times New Roman"/>
          <w:b/>
          <w:spacing w:val="-6"/>
          <w:w w:val="95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w w:val="95"/>
          <w:sz w:val="24"/>
          <w:szCs w:val="24"/>
        </w:rPr>
        <w:t>4</w:t>
      </w:r>
      <w:r>
        <w:rPr>
          <w:rFonts w:cs="Times New Roman" w:ascii="Times New Roman" w:hAnsi="Times New Roman"/>
          <w:b/>
          <w:spacing w:val="-7"/>
          <w:w w:val="95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w w:val="95"/>
          <w:sz w:val="24"/>
          <w:szCs w:val="24"/>
        </w:rPr>
        <w:t>года.Аннотация</w:t>
      </w:r>
    </w:p>
    <w:p>
      <w:pPr>
        <w:pStyle w:val="Normal"/>
        <w:bidi w:val="0"/>
        <w:spacing w:lineRule="exact" w:line="321" w:before="0" w:after="0"/>
        <w:ind w:left="2250" w:right="2192" w:hanging="0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>к</w:t>
      </w:r>
      <w:r>
        <w:rPr>
          <w:rFonts w:cs="Times New Roman" w:ascii="Times New Roman" w:hAnsi="Times New Roman"/>
          <w:b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рабочей</w:t>
      </w:r>
      <w:r>
        <w:rPr>
          <w:rFonts w:cs="Times New Roman" w:ascii="Times New Roman" w:hAnsi="Times New Roman"/>
          <w:b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программе</w:t>
      </w:r>
      <w:r>
        <w:rPr>
          <w:rFonts w:cs="Times New Roman" w:ascii="Times New Roman" w:hAnsi="Times New Roman"/>
          <w:b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учебного</w:t>
      </w:r>
      <w:r>
        <w:rPr>
          <w:rFonts w:cs="Times New Roman" w:ascii="Times New Roman" w:hAnsi="Times New Roman"/>
          <w:b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предмета</w:t>
      </w:r>
    </w:p>
    <w:p>
      <w:pPr>
        <w:pStyle w:val="1"/>
        <w:bidi w:val="0"/>
        <w:ind w:left="3509" w:right="3448" w:hanging="0"/>
        <w:rPr/>
      </w:pPr>
      <w:r>
        <w:rPr>
          <w:w w:val="95"/>
          <w:sz w:val="24"/>
          <w:szCs w:val="24"/>
        </w:rPr>
        <w:t>«Окружающий</w:t>
      </w:r>
      <w:r>
        <w:rPr>
          <w:spacing w:val="1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мир»</w:t>
      </w:r>
      <w:r>
        <w:rPr>
          <w:spacing w:val="-64"/>
          <w:w w:val="95"/>
          <w:sz w:val="24"/>
          <w:szCs w:val="24"/>
        </w:rPr>
        <w:t xml:space="preserve"> </w:t>
      </w:r>
      <w:r>
        <w:rPr>
          <w:sz w:val="24"/>
          <w:szCs w:val="24"/>
        </w:rPr>
        <w:t>1-4 классы</w:t>
      </w:r>
    </w:p>
    <w:p>
      <w:pPr>
        <w:pStyle w:val="Style14"/>
        <w:bidi w:val="0"/>
        <w:jc w:val="left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14"/>
        <w:bidi w:val="0"/>
        <w:ind w:left="119" w:right="129" w:firstLine="710"/>
        <w:jc w:val="both"/>
        <w:rPr/>
      </w:pPr>
      <w:r>
        <w:rPr>
          <w:sz w:val="24"/>
          <w:szCs w:val="24"/>
        </w:rPr>
        <w:t>Рабочая программа учебного предмета «Окружающий мир» составлена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требований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Федерального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государственного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образовательного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стандарта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начального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Концепции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духовно-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нравственного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развития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воспитания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личности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гражданина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России,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планируемых результатов начального образования и авторской программы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А.А.Плешакова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«Окружающий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мир».</w:t>
      </w:r>
    </w:p>
    <w:p>
      <w:pPr>
        <w:pStyle w:val="Style14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14"/>
        <w:bidi w:val="0"/>
        <w:ind w:left="119" w:right="105" w:firstLine="710"/>
        <w:jc w:val="both"/>
        <w:rPr/>
      </w:pPr>
      <w:r>
        <w:rPr>
          <w:sz w:val="24"/>
          <w:szCs w:val="24"/>
        </w:rPr>
        <w:t>Содержание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учебного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предмета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направлено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формирование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целостной картины мира и сознание места в нем человека на основе единства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рационально-научного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познания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эмоционально-ценностного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осмысления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ребенком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личного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опыта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людьми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природой,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духовно-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нравственное развитие и воспитание личности гражданина России в условиях</w:t>
      </w:r>
      <w:r>
        <w:rPr>
          <w:spacing w:val="-67"/>
          <w:sz w:val="24"/>
          <w:szCs w:val="24"/>
        </w:rPr>
        <w:t xml:space="preserve">  </w:t>
      </w:r>
      <w:r>
        <w:rPr>
          <w:sz w:val="24"/>
          <w:szCs w:val="24"/>
        </w:rPr>
        <w:t>культурного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конфессионального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многообразия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российского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общества.</w:t>
      </w:r>
    </w:p>
    <w:p>
      <w:pPr>
        <w:pStyle w:val="Style14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14"/>
        <w:bidi w:val="0"/>
        <w:spacing w:lineRule="auto" w:line="235"/>
        <w:ind w:left="119" w:right="0" w:firstLine="710"/>
        <w:jc w:val="left"/>
        <w:rPr/>
      </w:pPr>
      <w:r>
        <w:rPr>
          <w:sz w:val="24"/>
          <w:szCs w:val="24"/>
        </w:rPr>
        <w:t>Предмет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представлен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программе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следующими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содержательными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линиями:</w:t>
      </w:r>
    </w:p>
    <w:p>
      <w:pPr>
        <w:pStyle w:val="ListParagraph"/>
        <w:numPr>
          <w:ilvl w:val="0"/>
          <w:numId w:val="2"/>
        </w:numPr>
        <w:tabs>
          <w:tab w:val="clear" w:pos="709"/>
          <w:tab w:val="left" w:pos="1591" w:leader="none"/>
        </w:tabs>
        <w:bidi w:val="0"/>
        <w:spacing w:lineRule="exact" w:line="322"/>
        <w:jc w:val="left"/>
        <w:rPr/>
      </w:pPr>
      <w:r>
        <w:rPr>
          <w:sz w:val="24"/>
          <w:szCs w:val="24"/>
        </w:rPr>
        <w:t>человек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природа</w:t>
      </w:r>
    </w:p>
    <w:p>
      <w:pPr>
        <w:pStyle w:val="ListParagraph"/>
        <w:numPr>
          <w:ilvl w:val="0"/>
          <w:numId w:val="2"/>
        </w:numPr>
        <w:tabs>
          <w:tab w:val="clear" w:pos="709"/>
          <w:tab w:val="left" w:pos="1591" w:leader="none"/>
        </w:tabs>
        <w:bidi w:val="0"/>
        <w:spacing w:lineRule="exact" w:line="320"/>
        <w:jc w:val="left"/>
        <w:rPr/>
      </w:pPr>
      <w:r>
        <w:rPr>
          <w:sz w:val="24"/>
          <w:szCs w:val="24"/>
        </w:rPr>
        <w:t>человек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общество</w:t>
      </w:r>
    </w:p>
    <w:p>
      <w:pPr>
        <w:pStyle w:val="ListParagraph"/>
        <w:numPr>
          <w:ilvl w:val="0"/>
          <w:numId w:val="2"/>
        </w:numPr>
        <w:tabs>
          <w:tab w:val="clear" w:pos="709"/>
          <w:tab w:val="left" w:pos="1591" w:leader="none"/>
        </w:tabs>
        <w:bidi w:val="0"/>
        <w:spacing w:lineRule="exact" w:line="321"/>
        <w:jc w:val="left"/>
        <w:rPr/>
      </w:pPr>
      <w:r>
        <w:rPr>
          <w:sz w:val="24"/>
          <w:szCs w:val="24"/>
        </w:rPr>
        <w:t>правила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безопасной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жизни</w:t>
      </w:r>
    </w:p>
    <w:p>
      <w:pPr>
        <w:pStyle w:val="Style14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14"/>
        <w:bidi w:val="0"/>
        <w:ind w:left="119" w:right="105" w:firstLine="710"/>
        <w:jc w:val="both"/>
        <w:rPr/>
      </w:pPr>
      <w:r>
        <w:rPr>
          <w:sz w:val="24"/>
          <w:szCs w:val="24"/>
        </w:rPr>
        <w:t>Рабочая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рассчитана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270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классе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изучение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отводится 66 ч.( 2ч в неделю, 33 учебные недели) Во 2-4 классах – по 68 ч (34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учебные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недели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каждом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классе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согласно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учебному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плану, 2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ч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неделю).</w:t>
      </w:r>
    </w:p>
    <w:p>
      <w:pPr>
        <w:pStyle w:val="Style14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14"/>
        <w:bidi w:val="0"/>
        <w:spacing w:lineRule="exact" w:line="321"/>
        <w:ind w:left="686" w:right="0" w:hanging="0"/>
        <w:jc w:val="left"/>
        <w:rPr/>
      </w:pPr>
      <w:r>
        <w:rPr>
          <w:sz w:val="24"/>
          <w:szCs w:val="24"/>
        </w:rPr>
        <w:t>Рабочая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программа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включает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себя: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1092" w:leader="none"/>
          <w:tab w:val="left" w:pos="1093" w:leader="none"/>
          <w:tab w:val="left" w:pos="3133" w:leader="none"/>
          <w:tab w:val="left" w:pos="4849" w:leader="none"/>
          <w:tab w:val="left" w:pos="6325" w:leader="none"/>
          <w:tab w:val="left" w:pos="7795" w:leader="none"/>
          <w:tab w:val="left" w:pos="9353" w:leader="none"/>
        </w:tabs>
        <w:bidi w:val="0"/>
        <w:spacing w:lineRule="auto" w:line="240"/>
        <w:ind w:left="546" w:right="145" w:hanging="428"/>
        <w:jc w:val="left"/>
        <w:rPr/>
      </w:pPr>
      <w:r>
        <w:rPr>
          <w:sz w:val="24"/>
          <w:szCs w:val="24"/>
        </w:rPr>
        <w:t>Планируемые</w:t>
        <w:tab/>
        <w:t>результаты</w:t>
        <w:tab/>
        <w:t>освоения</w:t>
        <w:tab/>
        <w:t>учебного</w:t>
        <w:tab/>
        <w:t>предмета,</w:t>
        <w:tab/>
      </w:r>
      <w:r>
        <w:rPr>
          <w:spacing w:val="-4"/>
          <w:sz w:val="24"/>
          <w:szCs w:val="24"/>
        </w:rPr>
        <w:t>курса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(личностные,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метапредметные,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предметные);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1074" w:leader="none"/>
          <w:tab w:val="left" w:pos="1075" w:leader="none"/>
        </w:tabs>
        <w:bidi w:val="0"/>
        <w:spacing w:lineRule="exact" w:line="338"/>
        <w:jc w:val="left"/>
        <w:rPr/>
      </w:pPr>
      <w:r>
        <w:rPr>
          <w:sz w:val="24"/>
          <w:szCs w:val="24"/>
        </w:rPr>
        <w:t>Содержание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учебного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предмета,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курса;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1092" w:leader="none"/>
          <w:tab w:val="left" w:pos="1093" w:leader="none"/>
        </w:tabs>
        <w:bidi w:val="0"/>
        <w:spacing w:lineRule="auto" w:line="235"/>
        <w:ind w:left="546" w:right="188" w:hanging="428"/>
        <w:jc w:val="left"/>
        <w:rPr/>
      </w:pPr>
      <w:r>
        <w:rPr>
          <w:sz w:val="24"/>
          <w:szCs w:val="24"/>
        </w:rPr>
        <w:t>Тематическое планирование с указанием количества часов, отводимых на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освоение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каждой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темы.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1092" w:leader="none"/>
          <w:tab w:val="left" w:pos="1093" w:leader="none"/>
        </w:tabs>
        <w:bidi w:val="0"/>
        <w:spacing w:lineRule="auto" w:line="235"/>
        <w:ind w:left="546" w:right="188" w:hanging="428"/>
        <w:jc w:val="left"/>
        <w:rPr>
          <w:sz w:val="24"/>
          <w:szCs w:val="24"/>
        </w:rPr>
      </w:pPr>
      <w:r>
        <w:rPr>
          <w:sz w:val="24"/>
          <w:szCs w:val="24"/>
        </w:rPr>
        <w:t>Поурочное планирование.</w:t>
      </w:r>
    </w:p>
    <w:p>
      <w:pPr>
        <w:pStyle w:val="Style14"/>
        <w:bidi w:val="0"/>
        <w:spacing w:before="0" w:after="140"/>
        <w:ind w:left="686" w:right="0" w:hanging="0"/>
        <w:jc w:val="center"/>
        <w:rPr/>
      </w:pPr>
      <w:r>
        <w:rPr>
          <w:rFonts w:cs="Times New Roman" w:ascii="Times New Roman" w:hAnsi="Times New Roman"/>
          <w:b/>
          <w:w w:val="95"/>
          <w:sz w:val="24"/>
          <w:szCs w:val="24"/>
        </w:rPr>
        <w:t>Срок</w:t>
      </w:r>
      <w:r>
        <w:rPr>
          <w:rFonts w:cs="Times New Roman" w:ascii="Times New Roman" w:hAnsi="Times New Roman"/>
          <w:b/>
          <w:spacing w:val="-8"/>
          <w:w w:val="95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w w:val="95"/>
          <w:sz w:val="24"/>
          <w:szCs w:val="24"/>
        </w:rPr>
        <w:t>реализации</w:t>
      </w:r>
      <w:r>
        <w:rPr>
          <w:rFonts w:cs="Times New Roman" w:ascii="Times New Roman" w:hAnsi="Times New Roman"/>
          <w:b/>
          <w:spacing w:val="-4"/>
          <w:w w:val="95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w w:val="95"/>
          <w:sz w:val="24"/>
          <w:szCs w:val="24"/>
        </w:rPr>
        <w:t>программы</w:t>
      </w:r>
      <w:r>
        <w:rPr>
          <w:rFonts w:cs="Times New Roman" w:ascii="Times New Roman" w:hAnsi="Times New Roman"/>
          <w:b/>
          <w:spacing w:val="-6"/>
          <w:w w:val="95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w w:val="95"/>
          <w:sz w:val="24"/>
          <w:szCs w:val="24"/>
        </w:rPr>
        <w:t>4</w:t>
      </w:r>
      <w:r>
        <w:rPr>
          <w:rFonts w:cs="Times New Roman" w:ascii="Times New Roman" w:hAnsi="Times New Roman"/>
          <w:b/>
          <w:spacing w:val="-7"/>
          <w:w w:val="95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w w:val="95"/>
          <w:sz w:val="24"/>
          <w:szCs w:val="24"/>
        </w:rPr>
        <w:t>года.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Times New Roman">
    <w:charset w:val="01"/>
    <w:family w:val="roman"/>
    <w:pitch w:val="variable"/>
  </w:font>
  <w:font w:name="Open Sans">
    <w:charset w:val="01"/>
    <w:family w:val="swiss"/>
    <w:pitch w:val="variable"/>
  </w:font>
  <w:font w:name="Times New Roman">
    <w:charset w:val="01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1062" w:hanging="233"/>
      </w:pPr>
      <w:rPr>
        <w:rFonts w:ascii="Times New Roman" w:hAnsi="Times New Roman" w:cs="Times New Roman" w:hint="default"/>
        <w:sz w:val="28"/>
        <w:szCs w:val="28"/>
        <w:w w:val="98"/>
        <w:lang w:val="ru-RU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914" w:hanging="233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768" w:hanging="233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23" w:hanging="233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477" w:hanging="233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332" w:hanging="233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86" w:hanging="233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040" w:hanging="233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895" w:hanging="233"/>
      </w:pPr>
      <w:rPr>
        <w:rFonts w:ascii="Symbol" w:hAnsi="Symbol" w:cs="Symbol" w:hint="default"/>
        <w:lang w:val="ru-RU" w:eastAsia="en-US" w:bidi="ar-SA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546" w:hanging="428"/>
      </w:pPr>
      <w:rPr>
        <w:rFonts w:ascii="Symbol" w:hAnsi="Symbol" w:cs="Symbol" w:hint="default"/>
        <w:sz w:val="28"/>
        <w:szCs w:val="28"/>
        <w:w w:val="98"/>
        <w:lang w:val="ru-RU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6" w:hanging="428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352" w:hanging="428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59" w:hanging="428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165" w:hanging="428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072" w:hanging="428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78" w:hanging="428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884" w:hanging="428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791" w:hanging="428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empora LGC Uni" w:hAnsi="Tempora LGC Uni" w:eastAsia="WenQuanYi Micro Hei" w:cs="Lohit Devanagari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Tempora LGC Uni" w:hAnsi="Tempora LGC Uni" w:eastAsia="WenQuanYi Micro Hei" w:cs="Lohit Devanagari"/>
      <w:color w:val="auto"/>
      <w:kern w:val="2"/>
      <w:sz w:val="24"/>
      <w:szCs w:val="24"/>
      <w:lang w:val="ru-RU" w:eastAsia="zh-CN" w:bidi="hi-IN"/>
    </w:rPr>
  </w:style>
  <w:style w:type="paragraph" w:styleId="1">
    <w:name w:val="Heading 1"/>
    <w:basedOn w:val="Normal"/>
    <w:qFormat/>
    <w:pPr>
      <w:widowControl w:val="false"/>
      <w:numPr>
        <w:ilvl w:val="0"/>
        <w:numId w:val="0"/>
      </w:numPr>
      <w:spacing w:lineRule="auto" w:line="240" w:before="0" w:after="0"/>
      <w:ind w:left="1770" w:right="1797" w:hanging="0"/>
      <w:jc w:val="center"/>
      <w:outlineLvl w:val="1"/>
    </w:pPr>
    <w:rPr>
      <w:rFonts w:ascii="Times New Roman" w:hAnsi="Times New Roman" w:eastAsia="Times New Roman" w:cs="Times New Roman"/>
      <w:b/>
      <w:bCs/>
      <w:sz w:val="28"/>
      <w:szCs w:val="28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Style14">
    <w:name w:val="Body Text"/>
    <w:basedOn w:val="Normal"/>
    <w:pPr>
      <w:spacing w:lineRule="auto" w:line="276" w:before="0" w:after="140"/>
    </w:pPr>
    <w:rPr/>
  </w:style>
  <w:style w:type="paragraph" w:styleId="Style15">
    <w:name w:val="List"/>
    <w:basedOn w:val="Style14"/>
    <w:pPr/>
    <w:rPr>
      <w:rFonts w:cs="Lohit Devanagari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ListParagraph">
    <w:name w:val="List Paragraph"/>
    <w:basedOn w:val="Normal"/>
    <w:qFormat/>
    <w:pPr>
      <w:widowControl w:val="false"/>
      <w:spacing w:lineRule="exact" w:line="319" w:before="0" w:after="0"/>
      <w:ind w:left="528" w:right="0" w:hanging="428"/>
    </w:pPr>
    <w:rPr>
      <w:rFonts w:ascii="Times New Roman" w:hAnsi="Times New Roman" w:eastAsia="Times New Roman" w:cs="Times New Roma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10</TotalTime>
  <Application>LibreOffice/7.2.4.1$Linux_X86_64 LibreOffice_project/20$Build-1</Application>
  <AppVersion>15.0000</AppVersion>
  <Pages>3</Pages>
  <Words>701</Words>
  <Characters>3945</Characters>
  <CharactersWithSpaces>4455</CharactersWithSpaces>
  <Paragraphs>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2023-09-12T21:29:24Z</dcterms:created>
  <dc:creator/>
  <dc:description/>
  <dc:language>ru-RU</dc:language>
  <cp:lastModifiedBy/>
  <dcterms:modified xsi:type="dcterms:W3CDTF">2023-09-12T21:40:01Z</dcterms:modified>
  <cp:revision>4</cp:revision>
  <dc:subject/>
  <dc:title/>
</cp:coreProperties>
</file>