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58" w:rsidRDefault="00A87260">
      <w:pPr>
        <w:spacing w:before="73"/>
        <w:ind w:left="49" w:right="51"/>
        <w:jc w:val="center"/>
        <w:rPr>
          <w:b/>
        </w:rPr>
      </w:pPr>
      <w:r>
        <w:rPr>
          <w:b/>
        </w:rPr>
        <w:t>Описание</w:t>
      </w:r>
      <w:r>
        <w:rPr>
          <w:b/>
          <w:spacing w:val="-6"/>
        </w:rPr>
        <w:t xml:space="preserve"> </w:t>
      </w:r>
      <w:r>
        <w:rPr>
          <w:b/>
        </w:rPr>
        <w:t>ООП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СОО</w:t>
      </w:r>
    </w:p>
    <w:p w:rsidR="00940358" w:rsidRDefault="00A87260">
      <w:pPr>
        <w:spacing w:before="1"/>
        <w:ind w:left="49" w:right="57"/>
        <w:jc w:val="center"/>
        <w:rPr>
          <w:b/>
        </w:rPr>
      </w:pP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соответствии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ФГОС</w:t>
      </w:r>
      <w:r>
        <w:rPr>
          <w:b/>
          <w:spacing w:val="-7"/>
        </w:rPr>
        <w:t xml:space="preserve"> </w:t>
      </w:r>
      <w:r>
        <w:rPr>
          <w:b/>
        </w:rPr>
        <w:t>2021,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учетом</w:t>
      </w:r>
      <w:r>
        <w:rPr>
          <w:b/>
          <w:spacing w:val="-3"/>
        </w:rPr>
        <w:t xml:space="preserve"> </w:t>
      </w:r>
      <w:r>
        <w:rPr>
          <w:b/>
        </w:rPr>
        <w:t>Федеральной</w:t>
      </w:r>
      <w:r>
        <w:rPr>
          <w:b/>
          <w:spacing w:val="-3"/>
        </w:rPr>
        <w:t xml:space="preserve"> </w:t>
      </w:r>
      <w:r>
        <w:rPr>
          <w:b/>
        </w:rPr>
        <w:t>образовательной</w:t>
      </w:r>
      <w:r>
        <w:rPr>
          <w:b/>
          <w:spacing w:val="-3"/>
        </w:rPr>
        <w:t xml:space="preserve"> </w:t>
      </w:r>
      <w:r>
        <w:rPr>
          <w:b/>
        </w:rPr>
        <w:t>программой</w:t>
      </w:r>
      <w:r>
        <w:rPr>
          <w:b/>
          <w:spacing w:val="-6"/>
        </w:rPr>
        <w:t xml:space="preserve"> </w:t>
      </w:r>
      <w:r>
        <w:rPr>
          <w:b/>
        </w:rPr>
        <w:t>среднего общего образования, утвержденной приказом Министерства просвещения Российской</w:t>
      </w:r>
    </w:p>
    <w:p w:rsidR="00940358" w:rsidRDefault="00A87260">
      <w:pPr>
        <w:spacing w:before="1" w:line="252" w:lineRule="exact"/>
        <w:ind w:left="49" w:right="50"/>
        <w:jc w:val="center"/>
        <w:rPr>
          <w:b/>
        </w:rPr>
      </w:pPr>
      <w:r>
        <w:rPr>
          <w:b/>
          <w:spacing w:val="-2"/>
        </w:rPr>
        <w:t>Федерации</w:t>
      </w:r>
    </w:p>
    <w:p w:rsidR="00940358" w:rsidRDefault="00A87260">
      <w:pPr>
        <w:spacing w:line="252" w:lineRule="exact"/>
        <w:ind w:left="57" w:right="8"/>
        <w:jc w:val="center"/>
        <w:rPr>
          <w:b/>
        </w:rPr>
      </w:pPr>
      <w:r>
        <w:rPr>
          <w:b/>
        </w:rPr>
        <w:t>от</w:t>
      </w:r>
      <w:r>
        <w:rPr>
          <w:b/>
          <w:spacing w:val="-3"/>
        </w:rPr>
        <w:t xml:space="preserve"> </w:t>
      </w:r>
      <w:r>
        <w:rPr>
          <w:b/>
        </w:rPr>
        <w:t>18</w:t>
      </w:r>
      <w:r>
        <w:rPr>
          <w:b/>
          <w:spacing w:val="-1"/>
        </w:rPr>
        <w:t xml:space="preserve"> </w:t>
      </w:r>
      <w:r>
        <w:rPr>
          <w:b/>
        </w:rPr>
        <w:t>мая</w:t>
      </w:r>
      <w:r>
        <w:rPr>
          <w:b/>
          <w:spacing w:val="-1"/>
        </w:rPr>
        <w:t xml:space="preserve"> </w:t>
      </w:r>
      <w:r>
        <w:rPr>
          <w:b/>
        </w:rPr>
        <w:t>2023</w:t>
      </w:r>
      <w:r>
        <w:rPr>
          <w:b/>
          <w:spacing w:val="-1"/>
        </w:rPr>
        <w:t xml:space="preserve"> </w:t>
      </w:r>
      <w:r>
        <w:rPr>
          <w:b/>
        </w:rPr>
        <w:t>г.</w:t>
      </w:r>
      <w:r>
        <w:rPr>
          <w:b/>
          <w:spacing w:val="-1"/>
        </w:rPr>
        <w:t xml:space="preserve"> </w:t>
      </w:r>
      <w:r>
        <w:rPr>
          <w:b/>
        </w:rPr>
        <w:t xml:space="preserve">№ </w:t>
      </w:r>
      <w:r>
        <w:rPr>
          <w:b/>
          <w:spacing w:val="-4"/>
        </w:rPr>
        <w:t>372.</w:t>
      </w:r>
    </w:p>
    <w:p w:rsidR="00940358" w:rsidRDefault="00A87260">
      <w:pPr>
        <w:spacing w:before="1"/>
        <w:ind w:right="4"/>
        <w:jc w:val="center"/>
        <w:rPr>
          <w:b/>
        </w:rPr>
      </w:pPr>
      <w:r>
        <w:rPr>
          <w:b/>
        </w:rPr>
        <w:t>(Данная</w:t>
      </w:r>
      <w:r>
        <w:rPr>
          <w:b/>
          <w:spacing w:val="-6"/>
        </w:rPr>
        <w:t xml:space="preserve"> </w:t>
      </w:r>
      <w:r>
        <w:rPr>
          <w:b/>
        </w:rPr>
        <w:t>программа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7"/>
        </w:rPr>
        <w:t xml:space="preserve"> </w:t>
      </w:r>
      <w:r>
        <w:rPr>
          <w:b/>
        </w:rPr>
        <w:t>обучающихся</w:t>
      </w:r>
      <w:r>
        <w:rPr>
          <w:b/>
          <w:spacing w:val="-4"/>
        </w:rPr>
        <w:t xml:space="preserve"> </w:t>
      </w:r>
      <w:r>
        <w:rPr>
          <w:b/>
        </w:rPr>
        <w:t>10</w:t>
      </w:r>
      <w:r w:rsidR="0053385C">
        <w:rPr>
          <w:b/>
        </w:rPr>
        <w:t xml:space="preserve"> </w:t>
      </w:r>
      <w:r>
        <w:rPr>
          <w:b/>
        </w:rPr>
        <w:t>-</w:t>
      </w:r>
      <w:r w:rsidR="0053385C">
        <w:rPr>
          <w:b/>
        </w:rPr>
        <w:t xml:space="preserve"> </w:t>
      </w:r>
      <w:r>
        <w:rPr>
          <w:b/>
        </w:rPr>
        <w:t>11</w:t>
      </w:r>
      <w:r>
        <w:rPr>
          <w:b/>
          <w:spacing w:val="-3"/>
        </w:rPr>
        <w:t xml:space="preserve"> </w:t>
      </w:r>
      <w:r>
        <w:rPr>
          <w:b/>
        </w:rPr>
        <w:t>классов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2024</w:t>
      </w:r>
      <w:r w:rsidR="0053385C">
        <w:rPr>
          <w:b/>
        </w:rPr>
        <w:t xml:space="preserve"> </w:t>
      </w:r>
      <w:r>
        <w:rPr>
          <w:b/>
        </w:rPr>
        <w:t>-</w:t>
      </w:r>
      <w:r w:rsidR="0053385C">
        <w:rPr>
          <w:b/>
        </w:rPr>
        <w:t xml:space="preserve"> </w:t>
      </w:r>
      <w:r>
        <w:rPr>
          <w:b/>
        </w:rPr>
        <w:t>2025</w:t>
      </w:r>
      <w:r>
        <w:rPr>
          <w:b/>
          <w:spacing w:val="-3"/>
        </w:rPr>
        <w:t xml:space="preserve"> </w:t>
      </w:r>
      <w:r>
        <w:rPr>
          <w:b/>
        </w:rPr>
        <w:t>уч</w:t>
      </w:r>
      <w:r w:rsidR="0053385C">
        <w:rPr>
          <w:b/>
        </w:rPr>
        <w:t>ебный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год)</w:t>
      </w:r>
    </w:p>
    <w:p w:rsidR="00940358" w:rsidRDefault="00940358">
      <w:pPr>
        <w:pStyle w:val="a3"/>
        <w:spacing w:before="59"/>
        <w:ind w:left="0" w:firstLine="0"/>
        <w:jc w:val="left"/>
        <w:rPr>
          <w:b/>
          <w:sz w:val="22"/>
        </w:rPr>
      </w:pPr>
    </w:p>
    <w:p w:rsidR="00940358" w:rsidRDefault="00A87260">
      <w:pPr>
        <w:pStyle w:val="a3"/>
        <w:spacing w:line="276" w:lineRule="auto"/>
        <w:ind w:right="104"/>
      </w:pPr>
      <w:r>
        <w:t>Образовательная программа среднего общего образования (далее – ООП СОО) муниципального казенного образовательного</w:t>
      </w:r>
      <w:r>
        <w:rPr>
          <w:spacing w:val="-2"/>
        </w:rPr>
        <w:t xml:space="preserve"> </w:t>
      </w:r>
      <w:r>
        <w:t xml:space="preserve">учреждения «Средняя общеобразовательная </w:t>
      </w:r>
      <w:r>
        <w:t>школа</w:t>
      </w:r>
      <w:r w:rsidR="0053385C">
        <w:t xml:space="preserve"> № 3</w:t>
      </w:r>
      <w:r>
        <w:t>» с.п.</w:t>
      </w:r>
      <w:r w:rsidR="0053385C">
        <w:t xml:space="preserve"> </w:t>
      </w:r>
      <w:proofErr w:type="spellStart"/>
      <w:proofErr w:type="gramStart"/>
      <w:r w:rsidR="0053385C">
        <w:t>Каменномостское</w:t>
      </w:r>
      <w:proofErr w:type="spellEnd"/>
      <w:r>
        <w:t xml:space="preserve"> (далее – Школа) разработана в соответствии с ф</w:t>
      </w:r>
      <w:r>
        <w:t>едеральным государственным образовательным стандартом среднего общего образования (далее – ФГОС СОО), утвержденным приказом Министерства образования и науки Российской Федерации от 17 мая 2012 г. № 413 (зарегистрирован Министерством юстиции</w:t>
      </w:r>
      <w:r>
        <w:rPr>
          <w:spacing w:val="40"/>
        </w:rPr>
        <w:t xml:space="preserve"> </w:t>
      </w:r>
      <w:r>
        <w:t>Российской Феде</w:t>
      </w:r>
      <w:r>
        <w:t>рации 7 июня 2012 г., регистрационный № 24480), с изменениями, внесенными приказами Министерства образования и науки Российской Федерации и Министерства просвещения Российской Федерации, и федеральной образовательной</w:t>
      </w:r>
      <w:proofErr w:type="gramEnd"/>
      <w:r>
        <w:t xml:space="preserve"> программой среднего общего образования,</w:t>
      </w:r>
      <w:r>
        <w:t xml:space="preserve"> утвержденной приказом Министерства просвещения РФ № 731 от 18.03.2023 года.</w:t>
      </w:r>
    </w:p>
    <w:p w:rsidR="00940358" w:rsidRDefault="00A87260">
      <w:pPr>
        <w:pStyle w:val="a3"/>
        <w:spacing w:before="1" w:line="276" w:lineRule="auto"/>
        <w:ind w:right="107"/>
      </w:pPr>
      <w:r>
        <w:t>Содержание ООП СОО представлено учебно-методической документацией (учебный план, календарный учебный график, рабочие программы учебных предметов, курсов, дисциплин (модулей), иных</w:t>
      </w:r>
      <w:r>
        <w:t xml:space="preserve"> компонентов, рабочая программа воспитания, календарный план воспитательной работы), определяющей объем и содержание образования уровня среднего общего образования, планируемые результаты освоения образовательной программы.</w:t>
      </w:r>
    </w:p>
    <w:p w:rsidR="00940358" w:rsidRDefault="00A87260">
      <w:pPr>
        <w:pStyle w:val="a3"/>
        <w:spacing w:line="275" w:lineRule="exact"/>
        <w:ind w:left="810" w:firstLine="0"/>
      </w:pPr>
      <w:r>
        <w:t>ООП</w:t>
      </w:r>
      <w:r>
        <w:rPr>
          <w:spacing w:val="-6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раздела:</w:t>
      </w:r>
      <w:r>
        <w:rPr>
          <w:spacing w:val="-1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содержательный,</w:t>
      </w:r>
      <w:r>
        <w:rPr>
          <w:spacing w:val="-2"/>
        </w:rPr>
        <w:t xml:space="preserve"> организационный.</w:t>
      </w:r>
    </w:p>
    <w:p w:rsidR="00940358" w:rsidRDefault="00A87260">
      <w:pPr>
        <w:pStyle w:val="a3"/>
        <w:spacing w:before="42" w:line="276" w:lineRule="auto"/>
        <w:ind w:right="112"/>
      </w:pPr>
      <w:r>
        <w:t>Целевой раздел определяет общее назначение, цели, задачи и планируемые результаты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 целей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результатов.</w:t>
      </w:r>
    </w:p>
    <w:p w:rsidR="00940358" w:rsidRDefault="00A87260">
      <w:pPr>
        <w:pStyle w:val="a3"/>
        <w:spacing w:line="276" w:lineRule="auto"/>
        <w:ind w:right="110"/>
      </w:pPr>
      <w:r>
        <w:t xml:space="preserve">Целевой раздел ФОП СОО включает: пояснительную </w:t>
      </w:r>
      <w:r>
        <w:t xml:space="preserve">записку; планируемые результаты освоения </w:t>
      </w:r>
      <w:proofErr w:type="gramStart"/>
      <w:r>
        <w:t>обучающимися</w:t>
      </w:r>
      <w:proofErr w:type="gramEnd"/>
      <w:r>
        <w:t xml:space="preserve"> ООП СОО; систему оценки достижения планируемых результатов освоения ООП СОО.</w:t>
      </w:r>
    </w:p>
    <w:p w:rsidR="00940358" w:rsidRDefault="00A87260">
      <w:pPr>
        <w:pStyle w:val="a3"/>
        <w:spacing w:before="1" w:line="276" w:lineRule="auto"/>
        <w:ind w:right="106"/>
      </w:pPr>
      <w:proofErr w:type="gramStart"/>
      <w:r>
        <w:t xml:space="preserve">Содержательный раздел ООП СОО включает следующие программы, ориентированные на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</w:t>
      </w:r>
      <w:r>
        <w:rPr>
          <w:spacing w:val="40"/>
        </w:rPr>
        <w:t xml:space="preserve"> </w:t>
      </w:r>
      <w:r>
        <w:t xml:space="preserve">результатов: </w:t>
      </w:r>
      <w:r>
        <w:t xml:space="preserve"> рабочие программы учебных предметов; </w:t>
      </w:r>
      <w:r>
        <w:t xml:space="preserve"> программу формирования универсальных учебных действий у обучающихся; </w:t>
      </w:r>
      <w:r>
        <w:t xml:space="preserve"> р</w:t>
      </w:r>
      <w:r>
        <w:t>абочую программу воспитания.</w:t>
      </w:r>
      <w:proofErr w:type="gramEnd"/>
    </w:p>
    <w:p w:rsidR="00940358" w:rsidRDefault="00A87260">
      <w:pPr>
        <w:pStyle w:val="a3"/>
        <w:spacing w:line="276" w:lineRule="auto"/>
        <w:ind w:right="110"/>
      </w:pPr>
      <w:r>
        <w:t>Рабочие программы учебных предметов обеспечивают достижение планируемых результатов освоения ООП СОО и разработаны на основе требований ФГОС СОО к результатам освоения программы среднего общего образования и федеральных рабочих</w:t>
      </w:r>
      <w:r>
        <w:t xml:space="preserve"> программ по учебным предметам.</w:t>
      </w:r>
    </w:p>
    <w:p w:rsidR="00940358" w:rsidRDefault="00A87260">
      <w:pPr>
        <w:pStyle w:val="a3"/>
        <w:spacing w:before="1" w:line="276" w:lineRule="auto"/>
        <w:ind w:right="102"/>
      </w:pPr>
      <w:proofErr w:type="gramStart"/>
      <w:r>
        <w:t xml:space="preserve">Программа формирования универсальных учебных действий у обучающихся содержит: </w:t>
      </w:r>
      <w:r>
        <w:t xml:space="preserve"> цели и задачи, включая учебно-исследовательскую и проектную деятельность обучающихся как средства совершенствования их универсальных учебных действий; </w:t>
      </w:r>
      <w:r>
        <w:t xml:space="preserve"> 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</w:t>
      </w:r>
      <w:r>
        <w:rPr>
          <w:spacing w:val="-1"/>
        </w:rPr>
        <w:t xml:space="preserve"> </w:t>
      </w:r>
      <w:r>
        <w:t>места универсальных учебных действий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</w:t>
      </w:r>
      <w:r>
        <w:t>и.</w:t>
      </w:r>
      <w:proofErr w:type="gramEnd"/>
    </w:p>
    <w:p w:rsidR="00940358" w:rsidRDefault="00940358">
      <w:pPr>
        <w:spacing w:line="276" w:lineRule="auto"/>
        <w:sectPr w:rsidR="0094035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40358" w:rsidRDefault="00A87260">
      <w:pPr>
        <w:pStyle w:val="a3"/>
        <w:spacing w:before="68" w:line="276" w:lineRule="auto"/>
        <w:ind w:right="109"/>
      </w:pPr>
      <w:r>
        <w:lastRenderedPageBreak/>
        <w:t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среднего общего образования.</w:t>
      </w:r>
    </w:p>
    <w:p w:rsidR="00940358" w:rsidRDefault="00A87260">
      <w:pPr>
        <w:pStyle w:val="a3"/>
        <w:spacing w:before="2" w:line="276" w:lineRule="auto"/>
        <w:ind w:right="117"/>
      </w:pPr>
      <w:r>
        <w:t xml:space="preserve">Рабочая программа </w:t>
      </w:r>
      <w:r>
        <w:t xml:space="preserve">воспитания реализуется в единстве урочной и внеурочной деятельности, осуществляемой Школой совместно с семьей и другими институтами </w:t>
      </w:r>
      <w:r>
        <w:rPr>
          <w:spacing w:val="-2"/>
        </w:rPr>
        <w:t>воспитания.</w:t>
      </w:r>
    </w:p>
    <w:p w:rsidR="00940358" w:rsidRDefault="00A87260">
      <w:pPr>
        <w:pStyle w:val="a3"/>
        <w:spacing w:line="276" w:lineRule="auto"/>
        <w:ind w:right="107"/>
      </w:pPr>
      <w:proofErr w:type="gramStart"/>
      <w:r>
        <w:t>Рабочая программа воспитания предусматривает приобщение обучающихся к российским традиционным духовным ценностям</w:t>
      </w:r>
      <w:r>
        <w:t xml:space="preserve"> – нравственным ориентирам, являющимся основой мировоззрения граждан России, передаваемым от поколения к поколению, лежащим в основе общероссийской идентичности и единого культурного пространства страны, укрепляющие гражданское единство, нашедшие свое уник</w:t>
      </w:r>
      <w:r>
        <w:t>альное проявление в духовном, историческом и культурном развитии многонационального</w:t>
      </w:r>
      <w:r>
        <w:rPr>
          <w:spacing w:val="40"/>
        </w:rPr>
        <w:t xml:space="preserve"> </w:t>
      </w:r>
      <w:r>
        <w:t>народа России.</w:t>
      </w:r>
      <w:proofErr w:type="gramEnd"/>
    </w:p>
    <w:p w:rsidR="00940358" w:rsidRDefault="00A87260">
      <w:pPr>
        <w:pStyle w:val="a3"/>
        <w:spacing w:before="2" w:line="276" w:lineRule="auto"/>
        <w:ind w:right="107"/>
      </w:pPr>
      <w:r>
        <w:t>Организационный раздел ООП СОО определяет общие рамки организации образовательной деятельности, а также организационные механизмы и условия реализации програ</w:t>
      </w:r>
      <w:r>
        <w:t>ммы среднего общего образования и включает:</w:t>
      </w:r>
    </w:p>
    <w:p w:rsidR="00940358" w:rsidRDefault="00A87260">
      <w:pPr>
        <w:pStyle w:val="a4"/>
        <w:numPr>
          <w:ilvl w:val="0"/>
          <w:numId w:val="1"/>
        </w:numPr>
        <w:tabs>
          <w:tab w:val="left" w:pos="982"/>
        </w:tabs>
        <w:spacing w:before="0"/>
        <w:ind w:hanging="172"/>
        <w:rPr>
          <w:sz w:val="24"/>
        </w:rPr>
      </w:pP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план;</w:t>
      </w:r>
    </w:p>
    <w:p w:rsidR="00940358" w:rsidRDefault="00A87260">
      <w:pPr>
        <w:pStyle w:val="a4"/>
        <w:numPr>
          <w:ilvl w:val="0"/>
          <w:numId w:val="1"/>
        </w:numPr>
        <w:tabs>
          <w:tab w:val="left" w:pos="980"/>
        </w:tabs>
        <w:ind w:left="980" w:hanging="170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график;</w:t>
      </w:r>
    </w:p>
    <w:p w:rsidR="00940358" w:rsidRDefault="00A87260">
      <w:pPr>
        <w:pStyle w:val="a4"/>
        <w:numPr>
          <w:ilvl w:val="0"/>
          <w:numId w:val="1"/>
        </w:numPr>
        <w:tabs>
          <w:tab w:val="left" w:pos="980"/>
        </w:tabs>
        <w:spacing w:before="45"/>
        <w:ind w:left="980" w:hanging="170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40358" w:rsidRDefault="00A87260">
      <w:pPr>
        <w:pStyle w:val="a4"/>
        <w:numPr>
          <w:ilvl w:val="0"/>
          <w:numId w:val="1"/>
        </w:numPr>
        <w:tabs>
          <w:tab w:val="left" w:pos="980"/>
        </w:tabs>
        <w:ind w:left="980" w:hanging="170"/>
        <w:rPr>
          <w:sz w:val="24"/>
        </w:rPr>
      </w:pPr>
      <w:r>
        <w:rPr>
          <w:sz w:val="24"/>
        </w:rPr>
        <w:t>календарный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940358" w:rsidRDefault="00A87260">
      <w:pPr>
        <w:pStyle w:val="a3"/>
        <w:spacing w:before="42" w:line="276" w:lineRule="auto"/>
        <w:ind w:right="110"/>
      </w:pPr>
      <w:r>
        <w:t>Календарный план воспитательной работы содержит перечень событий и мероприятий воспитательной направленности, которые организуются и проводятся Школой или в которых Школа принимает участие в учебном году или периоде обучения.</w:t>
      </w:r>
    </w:p>
    <w:sectPr w:rsidR="00940358" w:rsidSect="0094035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808F5"/>
    <w:multiLevelType w:val="hybridMultilevel"/>
    <w:tmpl w:val="0B3693D6"/>
    <w:lvl w:ilvl="0" w:tplc="F324490E">
      <w:numFmt w:val="bullet"/>
      <w:lvlText w:val=""/>
      <w:lvlJc w:val="left"/>
      <w:pPr>
        <w:ind w:left="982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D0B6A8">
      <w:numFmt w:val="bullet"/>
      <w:lvlText w:val="•"/>
      <w:lvlJc w:val="left"/>
      <w:pPr>
        <w:ind w:left="1838" w:hanging="173"/>
      </w:pPr>
      <w:rPr>
        <w:rFonts w:hint="default"/>
        <w:lang w:val="ru-RU" w:eastAsia="en-US" w:bidi="ar-SA"/>
      </w:rPr>
    </w:lvl>
    <w:lvl w:ilvl="2" w:tplc="EAA8C83E">
      <w:numFmt w:val="bullet"/>
      <w:lvlText w:val="•"/>
      <w:lvlJc w:val="left"/>
      <w:pPr>
        <w:ind w:left="2697" w:hanging="173"/>
      </w:pPr>
      <w:rPr>
        <w:rFonts w:hint="default"/>
        <w:lang w:val="ru-RU" w:eastAsia="en-US" w:bidi="ar-SA"/>
      </w:rPr>
    </w:lvl>
    <w:lvl w:ilvl="3" w:tplc="914ED904">
      <w:numFmt w:val="bullet"/>
      <w:lvlText w:val="•"/>
      <w:lvlJc w:val="left"/>
      <w:pPr>
        <w:ind w:left="3555" w:hanging="173"/>
      </w:pPr>
      <w:rPr>
        <w:rFonts w:hint="default"/>
        <w:lang w:val="ru-RU" w:eastAsia="en-US" w:bidi="ar-SA"/>
      </w:rPr>
    </w:lvl>
    <w:lvl w:ilvl="4" w:tplc="EC620DB2">
      <w:numFmt w:val="bullet"/>
      <w:lvlText w:val="•"/>
      <w:lvlJc w:val="left"/>
      <w:pPr>
        <w:ind w:left="4414" w:hanging="173"/>
      </w:pPr>
      <w:rPr>
        <w:rFonts w:hint="default"/>
        <w:lang w:val="ru-RU" w:eastAsia="en-US" w:bidi="ar-SA"/>
      </w:rPr>
    </w:lvl>
    <w:lvl w:ilvl="5" w:tplc="CC508F6E">
      <w:numFmt w:val="bullet"/>
      <w:lvlText w:val="•"/>
      <w:lvlJc w:val="left"/>
      <w:pPr>
        <w:ind w:left="5273" w:hanging="173"/>
      </w:pPr>
      <w:rPr>
        <w:rFonts w:hint="default"/>
        <w:lang w:val="ru-RU" w:eastAsia="en-US" w:bidi="ar-SA"/>
      </w:rPr>
    </w:lvl>
    <w:lvl w:ilvl="6" w:tplc="F814C6CA">
      <w:numFmt w:val="bullet"/>
      <w:lvlText w:val="•"/>
      <w:lvlJc w:val="left"/>
      <w:pPr>
        <w:ind w:left="6131" w:hanging="173"/>
      </w:pPr>
      <w:rPr>
        <w:rFonts w:hint="default"/>
        <w:lang w:val="ru-RU" w:eastAsia="en-US" w:bidi="ar-SA"/>
      </w:rPr>
    </w:lvl>
    <w:lvl w:ilvl="7" w:tplc="D91CA1A0">
      <w:numFmt w:val="bullet"/>
      <w:lvlText w:val="•"/>
      <w:lvlJc w:val="left"/>
      <w:pPr>
        <w:ind w:left="6990" w:hanging="173"/>
      </w:pPr>
      <w:rPr>
        <w:rFonts w:hint="default"/>
        <w:lang w:val="ru-RU" w:eastAsia="en-US" w:bidi="ar-SA"/>
      </w:rPr>
    </w:lvl>
    <w:lvl w:ilvl="8" w:tplc="ED38445C">
      <w:numFmt w:val="bullet"/>
      <w:lvlText w:val="•"/>
      <w:lvlJc w:val="left"/>
      <w:pPr>
        <w:ind w:left="7849" w:hanging="1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0358"/>
    <w:rsid w:val="0053385C"/>
    <w:rsid w:val="00940358"/>
    <w:rsid w:val="00A8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03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03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0358"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40358"/>
    <w:pPr>
      <w:spacing w:before="44"/>
      <w:ind w:left="980" w:hanging="170"/>
    </w:pPr>
  </w:style>
  <w:style w:type="paragraph" w:customStyle="1" w:styleId="TableParagraph">
    <w:name w:val="Table Paragraph"/>
    <w:basedOn w:val="a"/>
    <w:uiPriority w:val="1"/>
    <w:qFormat/>
    <w:rsid w:val="00940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 Машукова</dc:creator>
  <cp:lastModifiedBy>Зам дир УВР</cp:lastModifiedBy>
  <cp:revision>3</cp:revision>
  <dcterms:created xsi:type="dcterms:W3CDTF">2024-08-30T11:18:00Z</dcterms:created>
  <dcterms:modified xsi:type="dcterms:W3CDTF">2024-09-13T11:02:00Z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  <property fmtid="{D5CDD505-2E9C-101B-9397-08002B2CF9AE}" pid="5" name="Producer">
    <vt:lpwstr>3-Heights(TM) PDF Security Shell 4.8.25.2 (http://www.pdf-tools.com)</vt:lpwstr>
  </property>
</Properties>
</file>